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64" w:rsidRDefault="00164A64" w:rsidP="00164A64">
      <w:pPr>
        <w:overflowPunct w:val="0"/>
        <w:jc w:val="center"/>
        <w:rPr>
          <w:b/>
          <w:bCs/>
          <w:iCs/>
          <w:sz w:val="28"/>
          <w:szCs w:val="28"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</w:rPr>
      </w:pPr>
    </w:p>
    <w:p w:rsidR="00D24114" w:rsidRPr="00517427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</w:rPr>
      </w:pPr>
      <w:r w:rsidRPr="00517427">
        <w:rPr>
          <w:b/>
          <w:bCs/>
          <w:iCs/>
        </w:rPr>
        <w:t xml:space="preserve">Муниципальное автономное общеобразовательное учреждение </w:t>
      </w:r>
    </w:p>
    <w:p w:rsidR="00D24114" w:rsidRPr="00517427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</w:rPr>
      </w:pPr>
      <w:r w:rsidRPr="00517427">
        <w:rPr>
          <w:b/>
          <w:bCs/>
          <w:iCs/>
        </w:rPr>
        <w:t>Средняя общеобразовательная школа № 59</w:t>
      </w:r>
    </w:p>
    <w:p w:rsidR="00D24114" w:rsidRPr="00517427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</w:rPr>
      </w:pPr>
      <w:r w:rsidRPr="00517427">
        <w:rPr>
          <w:b/>
          <w:bCs/>
          <w:iCs/>
        </w:rPr>
        <w:t xml:space="preserve">Чкаловского района </w:t>
      </w:r>
      <w:proofErr w:type="spellStart"/>
      <w:r w:rsidRPr="00517427">
        <w:rPr>
          <w:b/>
          <w:bCs/>
          <w:iCs/>
        </w:rPr>
        <w:t>г.Екатеринбурга</w:t>
      </w:r>
      <w:proofErr w:type="spellEnd"/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24114" w:rsidRPr="00517427" w:rsidRDefault="00D24114" w:rsidP="00D24114">
      <w:pPr>
        <w:widowControl w:val="0"/>
        <w:overflowPunct w:val="0"/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Принято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</w:t>
      </w:r>
      <w:r w:rsidRPr="00517427">
        <w:rPr>
          <w:bCs/>
          <w:iCs/>
        </w:rPr>
        <w:t>Утверждено</w:t>
      </w:r>
    </w:p>
    <w:p w:rsidR="00D24114" w:rsidRPr="00517427" w:rsidRDefault="00D24114" w:rsidP="00D24114">
      <w:pPr>
        <w:widowControl w:val="0"/>
        <w:overflowPunct w:val="0"/>
        <w:autoSpaceDE w:val="0"/>
        <w:autoSpaceDN w:val="0"/>
        <w:adjustRightInd w:val="0"/>
        <w:rPr>
          <w:bCs/>
          <w:iCs/>
        </w:rPr>
      </w:pPr>
      <w:r w:rsidRPr="00517427">
        <w:rPr>
          <w:bCs/>
          <w:iCs/>
        </w:rPr>
        <w:t>Пед</w:t>
      </w:r>
      <w:r>
        <w:rPr>
          <w:bCs/>
          <w:iCs/>
        </w:rPr>
        <w:t>а</w:t>
      </w:r>
      <w:r w:rsidRPr="00517427">
        <w:rPr>
          <w:bCs/>
          <w:iCs/>
        </w:rPr>
        <w:t xml:space="preserve">гогическим советом                                 </w:t>
      </w:r>
      <w:r>
        <w:rPr>
          <w:bCs/>
          <w:iCs/>
        </w:rPr>
        <w:t xml:space="preserve">                                 </w:t>
      </w:r>
      <w:r w:rsidRPr="00517427">
        <w:rPr>
          <w:bCs/>
          <w:iCs/>
        </w:rPr>
        <w:t xml:space="preserve">Директор </w:t>
      </w:r>
      <w:proofErr w:type="gramStart"/>
      <w:r>
        <w:rPr>
          <w:bCs/>
          <w:iCs/>
        </w:rPr>
        <w:t>МАОУ  СОШ</w:t>
      </w:r>
      <w:proofErr w:type="gramEnd"/>
      <w:r>
        <w:rPr>
          <w:bCs/>
          <w:iCs/>
        </w:rPr>
        <w:t xml:space="preserve"> № 59</w:t>
      </w:r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rPr>
          <w:bCs/>
          <w:iCs/>
        </w:rPr>
      </w:pPr>
      <w:r w:rsidRPr="00517427">
        <w:rPr>
          <w:bCs/>
          <w:iCs/>
        </w:rPr>
        <w:t xml:space="preserve">Протокол № </w:t>
      </w:r>
      <w:r>
        <w:rPr>
          <w:bCs/>
          <w:iCs/>
        </w:rPr>
        <w:t>1</w:t>
      </w:r>
      <w:r w:rsidRPr="00517427">
        <w:rPr>
          <w:bCs/>
          <w:iCs/>
        </w:rPr>
        <w:t xml:space="preserve"> от </w:t>
      </w:r>
      <w:r>
        <w:rPr>
          <w:bCs/>
          <w:iCs/>
        </w:rPr>
        <w:t>26.08.</w:t>
      </w:r>
      <w:r w:rsidRPr="00517427">
        <w:rPr>
          <w:bCs/>
          <w:iCs/>
        </w:rPr>
        <w:t>202</w:t>
      </w:r>
      <w:r>
        <w:rPr>
          <w:bCs/>
          <w:iCs/>
        </w:rPr>
        <w:t>1</w:t>
      </w:r>
      <w:r w:rsidRPr="00517427">
        <w:rPr>
          <w:bCs/>
          <w:iCs/>
        </w:rPr>
        <w:t>г.</w:t>
      </w:r>
      <w:r>
        <w:rPr>
          <w:bCs/>
          <w:iCs/>
        </w:rPr>
        <w:t xml:space="preserve">                                                             ____________</w:t>
      </w:r>
      <w:proofErr w:type="spellStart"/>
      <w:r>
        <w:rPr>
          <w:bCs/>
          <w:iCs/>
        </w:rPr>
        <w:t>И.И.Сметанин</w:t>
      </w:r>
      <w:proofErr w:type="spellEnd"/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Cs/>
          <w:iCs/>
        </w:rPr>
        <w:t xml:space="preserve">                                                                                                           Приказ № 174-о от 01.09.2021г.  </w:t>
      </w:r>
    </w:p>
    <w:p w:rsidR="00D24114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24114" w:rsidRPr="0054544D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Cs/>
        </w:rPr>
      </w:pPr>
    </w:p>
    <w:p w:rsidR="00D24114" w:rsidRPr="0054544D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Cs/>
        </w:rPr>
      </w:pPr>
    </w:p>
    <w:p w:rsidR="00D24114" w:rsidRPr="0054544D" w:rsidRDefault="00D24114" w:rsidP="00D24114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Cs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Pr="00C6370E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6370E">
        <w:rPr>
          <w:b/>
          <w:bCs/>
          <w:iCs/>
          <w:sz w:val="28"/>
          <w:szCs w:val="28"/>
        </w:rPr>
        <w:t xml:space="preserve">Дополнительная общеобразовательная </w:t>
      </w:r>
      <w:r>
        <w:rPr>
          <w:b/>
          <w:bCs/>
          <w:iCs/>
          <w:sz w:val="28"/>
          <w:szCs w:val="28"/>
        </w:rPr>
        <w:t>(</w:t>
      </w:r>
      <w:r w:rsidRPr="00C6370E">
        <w:rPr>
          <w:b/>
          <w:bCs/>
          <w:iCs/>
          <w:sz w:val="28"/>
          <w:szCs w:val="28"/>
        </w:rPr>
        <w:t>общеразвивающая</w:t>
      </w:r>
      <w:r>
        <w:rPr>
          <w:b/>
          <w:bCs/>
          <w:iCs/>
          <w:sz w:val="28"/>
          <w:szCs w:val="28"/>
        </w:rPr>
        <w:t>)</w:t>
      </w:r>
      <w:r w:rsidRPr="00C6370E">
        <w:rPr>
          <w:b/>
          <w:bCs/>
          <w:iCs/>
          <w:sz w:val="28"/>
          <w:szCs w:val="28"/>
        </w:rPr>
        <w:t xml:space="preserve"> программа</w:t>
      </w:r>
    </w:p>
    <w:p w:rsidR="00164A64" w:rsidRPr="00C6370E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6370E">
        <w:rPr>
          <w:b/>
          <w:bCs/>
          <w:iCs/>
          <w:sz w:val="28"/>
          <w:szCs w:val="28"/>
        </w:rPr>
        <w:t xml:space="preserve"> «</w:t>
      </w:r>
      <w:r>
        <w:rPr>
          <w:b/>
          <w:bCs/>
          <w:iCs/>
          <w:sz w:val="28"/>
          <w:szCs w:val="28"/>
        </w:rPr>
        <w:t>Хореография</w:t>
      </w:r>
      <w:r w:rsidRPr="00C6370E">
        <w:rPr>
          <w:b/>
          <w:bCs/>
          <w:iCs/>
          <w:sz w:val="28"/>
          <w:szCs w:val="28"/>
        </w:rPr>
        <w:t>»</w:t>
      </w:r>
    </w:p>
    <w:p w:rsidR="00164A64" w:rsidRPr="00C6370E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Pr="00C6370E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6370E">
        <w:rPr>
          <w:b/>
          <w:bCs/>
          <w:iCs/>
          <w:sz w:val="28"/>
          <w:szCs w:val="28"/>
        </w:rPr>
        <w:t xml:space="preserve">Направленность: </w:t>
      </w:r>
      <w:r w:rsidR="00EF48FB">
        <w:rPr>
          <w:b/>
          <w:bCs/>
          <w:iCs/>
          <w:sz w:val="28"/>
          <w:szCs w:val="28"/>
        </w:rPr>
        <w:t>художественная</w:t>
      </w:r>
    </w:p>
    <w:p w:rsidR="00164A64" w:rsidRPr="00C6370E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6370E">
        <w:rPr>
          <w:b/>
          <w:bCs/>
          <w:iCs/>
          <w:sz w:val="28"/>
          <w:szCs w:val="28"/>
        </w:rPr>
        <w:t xml:space="preserve">Возраст: </w:t>
      </w:r>
      <w:r>
        <w:rPr>
          <w:b/>
          <w:bCs/>
          <w:iCs/>
          <w:sz w:val="28"/>
          <w:szCs w:val="28"/>
        </w:rPr>
        <w:t xml:space="preserve">7-10 </w:t>
      </w:r>
      <w:r w:rsidRPr="00C6370E">
        <w:rPr>
          <w:b/>
          <w:bCs/>
          <w:iCs/>
          <w:sz w:val="28"/>
          <w:szCs w:val="28"/>
        </w:rPr>
        <w:t>лет</w:t>
      </w:r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6370E">
        <w:rPr>
          <w:b/>
          <w:bCs/>
          <w:iCs/>
          <w:sz w:val="28"/>
          <w:szCs w:val="28"/>
        </w:rPr>
        <w:t xml:space="preserve">Срок реализации: </w:t>
      </w:r>
      <w:proofErr w:type="gramStart"/>
      <w:r w:rsidR="00D91516">
        <w:rPr>
          <w:b/>
          <w:bCs/>
          <w:iCs/>
          <w:sz w:val="28"/>
          <w:szCs w:val="28"/>
        </w:rPr>
        <w:t xml:space="preserve">1 </w:t>
      </w:r>
      <w:r w:rsidRPr="00C6370E">
        <w:rPr>
          <w:b/>
          <w:bCs/>
          <w:iCs/>
          <w:sz w:val="28"/>
          <w:szCs w:val="28"/>
        </w:rPr>
        <w:t xml:space="preserve"> год</w:t>
      </w:r>
      <w:proofErr w:type="gramEnd"/>
    </w:p>
    <w:p w:rsidR="00164A64" w:rsidRDefault="00164A64" w:rsidP="00164A6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164A64" w:rsidRPr="00DC268B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C268B">
        <w:rPr>
          <w:b/>
          <w:sz w:val="28"/>
          <w:szCs w:val="28"/>
        </w:rPr>
        <w:t>Автор-составитель:</w:t>
      </w:r>
    </w:p>
    <w:p w:rsidR="00164A64" w:rsidRPr="00DC268B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Третьяков В.М., педагог дополнительного образования</w:t>
      </w: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4A64" w:rsidRDefault="00164A64" w:rsidP="0016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  <w:sectPr w:rsidR="00164A64" w:rsidSect="00164A64">
          <w:headerReference w:type="default" r:id="rId8"/>
          <w:footerReference w:type="default" r:id="rId9"/>
          <w:pgSz w:w="12240" w:h="15840"/>
          <w:pgMar w:top="149" w:right="900" w:bottom="1134" w:left="1134" w:header="142" w:footer="720" w:gutter="0"/>
          <w:cols w:space="720" w:equalWidth="0">
            <w:col w:w="10206"/>
          </w:cols>
          <w:noEndnote/>
          <w:titlePg/>
          <w:docGrid w:linePitch="299"/>
        </w:sectPr>
      </w:pPr>
      <w:r w:rsidRPr="00C74DAC">
        <w:rPr>
          <w:sz w:val="28"/>
          <w:szCs w:val="28"/>
        </w:rPr>
        <w:t>г.</w:t>
      </w:r>
      <w:r>
        <w:rPr>
          <w:sz w:val="28"/>
          <w:szCs w:val="28"/>
        </w:rPr>
        <w:t xml:space="preserve"> Екатеринбург, 2021</w:t>
      </w:r>
    </w:p>
    <w:p w:rsidR="004C5E1B" w:rsidRPr="004C5E1B" w:rsidRDefault="004C5E1B" w:rsidP="004C5E1B">
      <w:pPr>
        <w:jc w:val="center"/>
        <w:outlineLvl w:val="0"/>
        <w:rPr>
          <w:b/>
          <w:color w:val="262626" w:themeColor="text1" w:themeTint="D9"/>
        </w:rPr>
      </w:pPr>
      <w:r w:rsidRPr="004C5E1B">
        <w:rPr>
          <w:b/>
          <w:color w:val="262626" w:themeColor="text1" w:themeTint="D9"/>
        </w:rPr>
        <w:lastRenderedPageBreak/>
        <w:t>СОДЕРЖАНИЕ</w:t>
      </w:r>
    </w:p>
    <w:p w:rsidR="004C5E1B" w:rsidRDefault="004C5E1B" w:rsidP="004C5E1B">
      <w:pPr>
        <w:jc w:val="both"/>
        <w:outlineLvl w:val="0"/>
        <w:rPr>
          <w:color w:val="262626" w:themeColor="text1" w:themeTint="D9"/>
        </w:rPr>
      </w:pPr>
    </w:p>
    <w:p w:rsidR="004C5E1B" w:rsidRDefault="004C5E1B" w:rsidP="004C5E1B">
      <w:pPr>
        <w:jc w:val="both"/>
        <w:outlineLvl w:val="0"/>
        <w:rPr>
          <w:color w:val="262626" w:themeColor="text1" w:themeTint="D9"/>
        </w:rPr>
      </w:pPr>
    </w:p>
    <w:p w:rsidR="004C5E1B" w:rsidRPr="004D1FEB" w:rsidRDefault="004C5E1B" w:rsidP="004C5E1B">
      <w:pPr>
        <w:jc w:val="both"/>
        <w:outlineLvl w:val="0"/>
        <w:rPr>
          <w:color w:val="262626" w:themeColor="text1" w:themeTint="D9"/>
        </w:rPr>
      </w:pPr>
      <w:r>
        <w:rPr>
          <w:bCs/>
          <w:color w:val="262626" w:themeColor="text1" w:themeTint="D9"/>
        </w:rPr>
        <w:t xml:space="preserve">   </w:t>
      </w:r>
      <w:r w:rsidRPr="0048137E">
        <w:rPr>
          <w:bCs/>
          <w:color w:val="262626" w:themeColor="text1" w:themeTint="D9"/>
        </w:rPr>
        <w:t xml:space="preserve"> </w:t>
      </w:r>
    </w:p>
    <w:p w:rsidR="00F11271" w:rsidRDefault="004C5E1B" w:rsidP="00F11271">
      <w:pPr>
        <w:pStyle w:val="a3"/>
        <w:numPr>
          <w:ilvl w:val="0"/>
          <w:numId w:val="15"/>
        </w:numPr>
        <w:jc w:val="both"/>
        <w:outlineLvl w:val="0"/>
        <w:rPr>
          <w:bCs/>
          <w:color w:val="262626" w:themeColor="text1" w:themeTint="D9"/>
        </w:rPr>
      </w:pPr>
      <w:r w:rsidRPr="00773A5F">
        <w:rPr>
          <w:bCs/>
          <w:color w:val="262626" w:themeColor="text1" w:themeTint="D9"/>
        </w:rPr>
        <w:t>Пояснительная записка (цели,</w:t>
      </w:r>
      <w:r w:rsidR="00EF48FB">
        <w:rPr>
          <w:bCs/>
          <w:color w:val="262626" w:themeColor="text1" w:themeTint="D9"/>
        </w:rPr>
        <w:t xml:space="preserve"> </w:t>
      </w:r>
      <w:r w:rsidRPr="00773A5F">
        <w:rPr>
          <w:bCs/>
          <w:color w:val="262626" w:themeColor="text1" w:themeTint="D9"/>
        </w:rPr>
        <w:t>задачи, особенности, адресат программы</w:t>
      </w:r>
      <w:r w:rsidR="00F11271">
        <w:rPr>
          <w:bCs/>
          <w:color w:val="262626" w:themeColor="text1" w:themeTint="D9"/>
        </w:rPr>
        <w:t xml:space="preserve">, </w:t>
      </w:r>
    </w:p>
    <w:p w:rsidR="004C5E1B" w:rsidRPr="00773A5F" w:rsidRDefault="00F11271" w:rsidP="00F11271">
      <w:pPr>
        <w:pStyle w:val="a3"/>
        <w:jc w:val="both"/>
        <w:outlineLvl w:val="0"/>
        <w:rPr>
          <w:bCs/>
          <w:color w:val="262626" w:themeColor="text1" w:themeTint="D9"/>
        </w:rPr>
      </w:pPr>
      <w:r>
        <w:rPr>
          <w:bCs/>
          <w:color w:val="262626" w:themeColor="text1" w:themeTint="D9"/>
        </w:rPr>
        <w:t xml:space="preserve">формы организации, планируемые </w:t>
      </w:r>
      <w:proofErr w:type="gramStart"/>
      <w:r w:rsidR="004C5E1B" w:rsidRPr="00773A5F">
        <w:rPr>
          <w:bCs/>
          <w:color w:val="262626" w:themeColor="text1" w:themeTint="D9"/>
        </w:rPr>
        <w:t>результат</w:t>
      </w:r>
      <w:r w:rsidR="00773A5F">
        <w:rPr>
          <w:bCs/>
          <w:color w:val="262626" w:themeColor="text1" w:themeTint="D9"/>
        </w:rPr>
        <w:t>ы</w:t>
      </w:r>
      <w:r>
        <w:rPr>
          <w:bCs/>
          <w:color w:val="262626" w:themeColor="text1" w:themeTint="D9"/>
        </w:rPr>
        <w:t xml:space="preserve">)   </w:t>
      </w:r>
      <w:proofErr w:type="gramEnd"/>
      <w:r>
        <w:rPr>
          <w:bCs/>
          <w:color w:val="262626" w:themeColor="text1" w:themeTint="D9"/>
        </w:rPr>
        <w:t xml:space="preserve">                                                     3                              </w:t>
      </w:r>
    </w:p>
    <w:p w:rsidR="00BA786C" w:rsidRDefault="00BA786C" w:rsidP="00BA786C">
      <w:pPr>
        <w:pStyle w:val="a3"/>
        <w:jc w:val="both"/>
        <w:outlineLvl w:val="0"/>
        <w:rPr>
          <w:bCs/>
          <w:color w:val="262626" w:themeColor="text1" w:themeTint="D9"/>
        </w:rPr>
      </w:pPr>
    </w:p>
    <w:p w:rsidR="00F11271" w:rsidRPr="00F11271" w:rsidRDefault="00F11271" w:rsidP="00BA786C">
      <w:pPr>
        <w:pStyle w:val="a3"/>
        <w:numPr>
          <w:ilvl w:val="0"/>
          <w:numId w:val="15"/>
        </w:numPr>
        <w:jc w:val="both"/>
        <w:outlineLvl w:val="0"/>
        <w:rPr>
          <w:color w:val="262626" w:themeColor="text1" w:themeTint="D9"/>
        </w:rPr>
      </w:pPr>
      <w:r>
        <w:rPr>
          <w:bCs/>
          <w:color w:val="262626" w:themeColor="text1" w:themeTint="D9"/>
        </w:rPr>
        <w:t>Учебный (тематический) план</w:t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  <w:t xml:space="preserve">         </w:t>
      </w:r>
      <w:r>
        <w:rPr>
          <w:bCs/>
          <w:color w:val="262626" w:themeColor="text1" w:themeTint="D9"/>
        </w:rPr>
        <w:tab/>
        <w:t xml:space="preserve">        </w:t>
      </w:r>
      <w:r w:rsidR="0062730D">
        <w:rPr>
          <w:bCs/>
          <w:color w:val="262626" w:themeColor="text1" w:themeTint="D9"/>
        </w:rPr>
        <w:t>7</w:t>
      </w:r>
      <w:r>
        <w:rPr>
          <w:bCs/>
          <w:color w:val="262626" w:themeColor="text1" w:themeTint="D9"/>
        </w:rPr>
        <w:t xml:space="preserve"> </w:t>
      </w:r>
    </w:p>
    <w:p w:rsidR="00F11271" w:rsidRPr="00F11271" w:rsidRDefault="00F11271" w:rsidP="00F11271">
      <w:pPr>
        <w:pStyle w:val="a3"/>
        <w:jc w:val="both"/>
        <w:outlineLvl w:val="0"/>
        <w:rPr>
          <w:color w:val="262626" w:themeColor="text1" w:themeTint="D9"/>
        </w:rPr>
      </w:pPr>
    </w:p>
    <w:p w:rsidR="004C5E1B" w:rsidRPr="00BA786C" w:rsidRDefault="004C5E1B" w:rsidP="00BA786C">
      <w:pPr>
        <w:pStyle w:val="a3"/>
        <w:numPr>
          <w:ilvl w:val="0"/>
          <w:numId w:val="15"/>
        </w:numPr>
        <w:jc w:val="both"/>
        <w:outlineLvl w:val="0"/>
        <w:rPr>
          <w:color w:val="262626" w:themeColor="text1" w:themeTint="D9"/>
        </w:rPr>
      </w:pPr>
      <w:r w:rsidRPr="004C5E1B">
        <w:rPr>
          <w:bCs/>
          <w:color w:val="262626" w:themeColor="text1" w:themeTint="D9"/>
        </w:rPr>
        <w:t>Содержание программы</w:t>
      </w:r>
      <w:r w:rsidR="00773A5F">
        <w:rPr>
          <w:bCs/>
          <w:color w:val="262626" w:themeColor="text1" w:themeTint="D9"/>
        </w:rPr>
        <w:t xml:space="preserve">                                          </w:t>
      </w:r>
      <w:r w:rsidR="0062730D">
        <w:rPr>
          <w:bCs/>
          <w:color w:val="262626" w:themeColor="text1" w:themeTint="D9"/>
        </w:rPr>
        <w:t xml:space="preserve">                                                      8</w:t>
      </w:r>
    </w:p>
    <w:p w:rsidR="00BA786C" w:rsidRPr="00BA786C" w:rsidRDefault="00BA786C" w:rsidP="00BA786C">
      <w:pPr>
        <w:pStyle w:val="a3"/>
        <w:rPr>
          <w:color w:val="262626" w:themeColor="text1" w:themeTint="D9"/>
        </w:rPr>
      </w:pPr>
    </w:p>
    <w:p w:rsidR="004C5E1B" w:rsidRPr="004C5E1B" w:rsidRDefault="00F11271" w:rsidP="004C5E1B">
      <w:pPr>
        <w:pStyle w:val="a3"/>
        <w:numPr>
          <w:ilvl w:val="0"/>
          <w:numId w:val="15"/>
        </w:numPr>
        <w:jc w:val="both"/>
        <w:outlineLvl w:val="0"/>
        <w:rPr>
          <w:bCs/>
          <w:color w:val="262626" w:themeColor="text1" w:themeTint="D9"/>
        </w:rPr>
      </w:pPr>
      <w:r>
        <w:rPr>
          <w:bCs/>
          <w:color w:val="262626" w:themeColor="text1" w:themeTint="D9"/>
        </w:rPr>
        <w:t>М</w:t>
      </w:r>
      <w:r w:rsidR="004C5E1B" w:rsidRPr="0048137E">
        <w:rPr>
          <w:bCs/>
          <w:color w:val="262626" w:themeColor="text1" w:themeTint="D9"/>
        </w:rPr>
        <w:t>етодическо</w:t>
      </w:r>
      <w:r>
        <w:rPr>
          <w:bCs/>
          <w:color w:val="262626" w:themeColor="text1" w:themeTint="D9"/>
        </w:rPr>
        <w:t>е</w:t>
      </w:r>
      <w:r w:rsidR="004C5E1B" w:rsidRPr="0048137E">
        <w:rPr>
          <w:bCs/>
          <w:color w:val="262626" w:themeColor="text1" w:themeTint="D9"/>
        </w:rPr>
        <w:t xml:space="preserve"> обеспечени</w:t>
      </w:r>
      <w:r>
        <w:rPr>
          <w:bCs/>
          <w:color w:val="262626" w:themeColor="text1" w:themeTint="D9"/>
        </w:rPr>
        <w:t>е</w:t>
      </w:r>
      <w:r w:rsidR="0062730D">
        <w:rPr>
          <w:bCs/>
          <w:color w:val="262626" w:themeColor="text1" w:themeTint="D9"/>
        </w:rPr>
        <w:t xml:space="preserve">                                                                                          11</w:t>
      </w:r>
    </w:p>
    <w:p w:rsidR="004C5E1B" w:rsidRDefault="004C5E1B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4C5E1B" w:rsidRDefault="004C5E1B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4C5E1B" w:rsidRDefault="004C5E1B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4C5E1B" w:rsidRDefault="004C5E1B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F11271" w:rsidRDefault="00F11271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62730D" w:rsidRDefault="0062730D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62730D" w:rsidRDefault="0062730D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773A5F" w:rsidRDefault="00773A5F" w:rsidP="004C5E1B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255889" w:rsidRPr="006334D0" w:rsidRDefault="00DF47AD" w:rsidP="00E36760">
      <w:pPr>
        <w:pStyle w:val="ParagraphStyle"/>
        <w:numPr>
          <w:ilvl w:val="0"/>
          <w:numId w:val="8"/>
        </w:numPr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6334D0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E80B55" w:rsidRPr="006334D0" w:rsidRDefault="00E80B55" w:rsidP="006334D0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</w:p>
    <w:p w:rsidR="00817AE6" w:rsidRDefault="00817AE6" w:rsidP="00F6716B">
      <w:pPr>
        <w:ind w:firstLine="360"/>
        <w:jc w:val="both"/>
      </w:pPr>
      <w:r w:rsidRPr="00D262DC">
        <w:t xml:space="preserve">Рабочая </w:t>
      </w:r>
      <w:proofErr w:type="gramStart"/>
      <w:r w:rsidRPr="00D262DC">
        <w:t xml:space="preserve">программа </w:t>
      </w:r>
      <w:r>
        <w:t xml:space="preserve"> </w:t>
      </w:r>
      <w:r w:rsidRPr="00D262DC">
        <w:t>составлена</w:t>
      </w:r>
      <w:proofErr w:type="gramEnd"/>
      <w:r w:rsidRPr="00D262DC">
        <w:t xml:space="preserve"> </w:t>
      </w:r>
      <w:r>
        <w:t>в соответствии с требованиями</w:t>
      </w:r>
    </w:p>
    <w:p w:rsidR="00F6716B" w:rsidRPr="00D262DC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 w:rsidRPr="00D262DC">
        <w:t>Федерального закон</w:t>
      </w:r>
      <w:r>
        <w:t>а</w:t>
      </w:r>
      <w:r w:rsidRPr="00D262DC">
        <w:t xml:space="preserve"> «Об образовании в Российской Федерации» №273-ФЗ от 29.12.2012</w:t>
      </w:r>
      <w:r>
        <w:t xml:space="preserve"> г.</w:t>
      </w:r>
      <w:r w:rsidRPr="00D262DC">
        <w:t xml:space="preserve"> (редакция от 02.06.2016, с изменениями и дополнениями)</w:t>
      </w:r>
      <w:r>
        <w:t>;</w:t>
      </w:r>
    </w:p>
    <w:p w:rsid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 w:rsidRPr="0033497A">
        <w:rPr>
          <w:bCs/>
        </w:rPr>
        <w:t>Приказ</w:t>
      </w:r>
      <w:r>
        <w:rPr>
          <w:bCs/>
        </w:rPr>
        <w:t>а</w:t>
      </w:r>
      <w:r w:rsidRPr="0033497A">
        <w:rPr>
          <w:bCs/>
        </w:rPr>
        <w:t xml:space="preserve"> Министерства </w:t>
      </w:r>
      <w:r w:rsidR="00164452">
        <w:rPr>
          <w:bCs/>
        </w:rPr>
        <w:t>образования и науки Российской Ф</w:t>
      </w:r>
      <w:bookmarkStart w:id="0" w:name="_GoBack"/>
      <w:bookmarkEnd w:id="0"/>
      <w:r w:rsidRPr="0033497A">
        <w:rPr>
          <w:bCs/>
        </w:rPr>
        <w:t>едерации №1897 от 17.12.2010</w:t>
      </w:r>
      <w:r>
        <w:rPr>
          <w:bCs/>
        </w:rPr>
        <w:t xml:space="preserve"> г.</w:t>
      </w:r>
      <w:r w:rsidRPr="0033497A">
        <w:rPr>
          <w:bCs/>
        </w:rPr>
        <w:t xml:space="preserve"> «Об утверждении федерального государственного образовательного стандарта основного общего образования» </w:t>
      </w:r>
      <w:r w:rsidRPr="0033497A">
        <w:t>(в редакции от 29.12.2014</w:t>
      </w:r>
      <w:r>
        <w:t xml:space="preserve"> г.);</w:t>
      </w:r>
    </w:p>
    <w:p w:rsidR="00F6716B" w:rsidRPr="00A21A98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 w:rsidRPr="00A21A98">
        <w:rPr>
          <w:color w:val="000000" w:themeColor="text1"/>
        </w:rPr>
        <w:t xml:space="preserve">Приказа Министерства образования и науки Российской Федерации от 31.12.2015 г. №1577 </w:t>
      </w:r>
      <w:proofErr w:type="gramStart"/>
      <w:r w:rsidRPr="00A21A98">
        <w:rPr>
          <w:color w:val="000000" w:themeColor="text1"/>
        </w:rPr>
        <w:t>« О</w:t>
      </w:r>
      <w:proofErr w:type="gramEnd"/>
      <w:r w:rsidRPr="00A21A98">
        <w:rPr>
          <w:color w:val="000000" w:themeColor="text1"/>
        </w:rPr>
        <w:t xml:space="preserve"> внесении изменений в федеральный государственный стандарт основного общего образования, утвержденного приказом Министерства образования и науки </w:t>
      </w:r>
      <w:r>
        <w:rPr>
          <w:color w:val="000000" w:themeColor="text1"/>
        </w:rPr>
        <w:t xml:space="preserve"> </w:t>
      </w:r>
      <w:r w:rsidRPr="00A21A98">
        <w:rPr>
          <w:color w:val="000000" w:themeColor="text1"/>
        </w:rPr>
        <w:t>Российской Федерации от 17.12.2010</w:t>
      </w:r>
      <w:r>
        <w:rPr>
          <w:color w:val="000000" w:themeColor="text1"/>
        </w:rPr>
        <w:t xml:space="preserve"> </w:t>
      </w:r>
      <w:r w:rsidRPr="00A21A98">
        <w:rPr>
          <w:color w:val="000000" w:themeColor="text1"/>
        </w:rPr>
        <w:t>г. №1897</w:t>
      </w:r>
      <w:r>
        <w:rPr>
          <w:color w:val="000000" w:themeColor="text1"/>
        </w:rPr>
        <w:t>;</w:t>
      </w:r>
    </w:p>
    <w:p w:rsid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 w:rsidRPr="0033497A">
        <w:t>Письма Министерства образования и науки Российской Федерации №08-1786 от 28.10.2015</w:t>
      </w:r>
      <w:r>
        <w:t xml:space="preserve"> </w:t>
      </w:r>
      <w:r w:rsidRPr="0033497A">
        <w:t>г.  «О рабочих программах учебных предметов»;</w:t>
      </w:r>
    </w:p>
    <w:p w:rsid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>
        <w:t>Письма Федеральной службы по надзору в сфере образования и науки от 03.11.2015 г. №02-501;</w:t>
      </w:r>
    </w:p>
    <w:p w:rsid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>
        <w:t>Письма Министерства образования и науки РФ «О внеурочной деятельности и реализации дополнительных общеобразовательных программ</w:t>
      </w:r>
      <w:r w:rsidR="00A10285">
        <w:t>»</w:t>
      </w:r>
      <w:r>
        <w:t xml:space="preserve"> от 14.12.2015г. №09-3564;</w:t>
      </w:r>
    </w:p>
    <w:p w:rsidR="00F6716B" w:rsidRDefault="00255889" w:rsidP="00F6716B">
      <w:pPr>
        <w:pStyle w:val="a3"/>
        <w:numPr>
          <w:ilvl w:val="0"/>
          <w:numId w:val="7"/>
        </w:numPr>
        <w:spacing w:after="200"/>
        <w:jc w:val="both"/>
      </w:pPr>
      <w:proofErr w:type="gramStart"/>
      <w:r w:rsidRPr="00F6716B">
        <w:t>Постановление</w:t>
      </w:r>
      <w:r w:rsidR="00F6716B">
        <w:t xml:space="preserve">м </w:t>
      </w:r>
      <w:r w:rsidRPr="00F6716B">
        <w:t xml:space="preserve"> Главного</w:t>
      </w:r>
      <w:proofErr w:type="gramEnd"/>
      <w:r w:rsidRPr="00F6716B">
        <w:t xml:space="preserve"> государственного санитарного врача Российской Федерации от 29 декабря 2010 г. №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учреждениях"», зарегистрировано в Минюсте РФ 3 марта 2011 г.,</w:t>
      </w:r>
      <w:r w:rsidRPr="00F6716B">
        <w:rPr>
          <w:b/>
          <w:bCs/>
        </w:rPr>
        <w:t xml:space="preserve"> </w:t>
      </w:r>
      <w:r w:rsidR="006334D0" w:rsidRPr="00F6716B">
        <w:t>регистрационный № 19993;</w:t>
      </w:r>
    </w:p>
    <w:p w:rsid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 w:rsidRPr="00F6716B">
        <w:t>Письма</w:t>
      </w:r>
      <w:r w:rsidR="00255889" w:rsidRPr="00F6716B">
        <w:t xml:space="preserve">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</w:t>
      </w:r>
      <w:r w:rsidR="006334D0" w:rsidRPr="00F6716B">
        <w:t>о стандарта общего образования»;</w:t>
      </w:r>
    </w:p>
    <w:p w:rsidR="00F6716B" w:rsidRDefault="00255889" w:rsidP="00F6716B">
      <w:pPr>
        <w:pStyle w:val="a3"/>
        <w:numPr>
          <w:ilvl w:val="0"/>
          <w:numId w:val="7"/>
        </w:numPr>
        <w:spacing w:after="200"/>
        <w:jc w:val="both"/>
      </w:pPr>
      <w:r w:rsidRPr="00F6716B">
        <w:t>Основн</w:t>
      </w:r>
      <w:r w:rsidR="00F6716B">
        <w:t>ой образовательной программы</w:t>
      </w:r>
      <w:r w:rsidR="006334D0" w:rsidRPr="00F6716B">
        <w:t xml:space="preserve"> МБОУ СОШ №3;</w:t>
      </w:r>
      <w:r w:rsidRPr="00F6716B">
        <w:t xml:space="preserve"> </w:t>
      </w:r>
    </w:p>
    <w:p w:rsidR="00F6716B" w:rsidRPr="00F6716B" w:rsidRDefault="00F6716B" w:rsidP="00F6716B">
      <w:pPr>
        <w:pStyle w:val="a3"/>
        <w:numPr>
          <w:ilvl w:val="0"/>
          <w:numId w:val="7"/>
        </w:numPr>
        <w:spacing w:after="200"/>
        <w:jc w:val="both"/>
      </w:pPr>
      <w:r>
        <w:rPr>
          <w:shd w:val="clear" w:color="auto" w:fill="FFFFFF"/>
        </w:rPr>
        <w:t>Программы</w:t>
      </w:r>
      <w:r w:rsidR="00255889" w:rsidRPr="00F6716B">
        <w:rPr>
          <w:shd w:val="clear" w:color="auto" w:fill="FFFFFF"/>
        </w:rPr>
        <w:t xml:space="preserve"> развития и формирования</w:t>
      </w:r>
      <w:r w:rsidR="006334D0" w:rsidRPr="00F6716B">
        <w:rPr>
          <w:shd w:val="clear" w:color="auto" w:fill="FFFFFF"/>
        </w:rPr>
        <w:t xml:space="preserve"> универсальных учебных действий;</w:t>
      </w:r>
    </w:p>
    <w:p w:rsidR="00F6716B" w:rsidRPr="00F6716B" w:rsidRDefault="00255889" w:rsidP="00F6716B">
      <w:pPr>
        <w:pStyle w:val="a3"/>
        <w:numPr>
          <w:ilvl w:val="0"/>
          <w:numId w:val="7"/>
        </w:numPr>
        <w:spacing w:after="200"/>
        <w:jc w:val="both"/>
      </w:pPr>
      <w:r w:rsidRPr="00F6716B">
        <w:rPr>
          <w:shd w:val="clear" w:color="auto" w:fill="FFFFFF"/>
        </w:rPr>
        <w:t>Концепции духовно-нравственного развития и воспит</w:t>
      </w:r>
      <w:r w:rsidR="006334D0" w:rsidRPr="00F6716B">
        <w:rPr>
          <w:shd w:val="clear" w:color="auto" w:fill="FFFFFF"/>
        </w:rPr>
        <w:t>ания личности гражданина России;</w:t>
      </w:r>
    </w:p>
    <w:p w:rsidR="00E36760" w:rsidRDefault="00F6716B" w:rsidP="00E36760">
      <w:pPr>
        <w:pStyle w:val="a3"/>
        <w:numPr>
          <w:ilvl w:val="0"/>
          <w:numId w:val="7"/>
        </w:numPr>
        <w:spacing w:after="200"/>
        <w:jc w:val="both"/>
        <w:rPr>
          <w:bCs/>
        </w:rPr>
      </w:pPr>
      <w:r>
        <w:t>Локального</w:t>
      </w:r>
      <w:r w:rsidR="00E80B55" w:rsidRPr="00F6716B">
        <w:t xml:space="preserve"> </w:t>
      </w:r>
      <w:proofErr w:type="gramStart"/>
      <w:r w:rsidR="00E80B55" w:rsidRPr="00F6716B">
        <w:t>акт</w:t>
      </w:r>
      <w:r>
        <w:t xml:space="preserve">а </w:t>
      </w:r>
      <w:r w:rsidR="00E80B55" w:rsidRPr="00F6716B">
        <w:t xml:space="preserve"> М</w:t>
      </w:r>
      <w:r w:rsidR="00A10285">
        <w:t>А</w:t>
      </w:r>
      <w:r w:rsidR="00E80B55" w:rsidRPr="00F6716B">
        <w:t>ОУ</w:t>
      </w:r>
      <w:proofErr w:type="gramEnd"/>
      <w:r w:rsidR="00E80B55" w:rsidRPr="00F6716B">
        <w:t xml:space="preserve"> СОШ №</w:t>
      </w:r>
      <w:r w:rsidR="00A10285">
        <w:t xml:space="preserve"> 59</w:t>
      </w:r>
      <w:r>
        <w:t xml:space="preserve"> </w:t>
      </w:r>
      <w:r w:rsidR="00E80B55" w:rsidRPr="00F6716B">
        <w:t>«Положение об организации</w:t>
      </w:r>
      <w:r w:rsidR="00A10285">
        <w:t xml:space="preserve"> дополнительного образования обучающихся в школе» </w:t>
      </w:r>
    </w:p>
    <w:p w:rsidR="00255889" w:rsidRPr="00C42586" w:rsidRDefault="00DF47AD" w:rsidP="00C8730A">
      <w:pPr>
        <w:pStyle w:val="ParagraphStyle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1D1D1D"/>
          <w:shd w:val="clear" w:color="auto" w:fill="FFFFFF"/>
        </w:rPr>
        <w:t xml:space="preserve">        </w:t>
      </w:r>
    </w:p>
    <w:p w:rsidR="00E80B55" w:rsidRPr="00C42586" w:rsidRDefault="00E80B55" w:rsidP="006334D0">
      <w:pPr>
        <w:pStyle w:val="ParagraphStyle"/>
        <w:ind w:left="1080"/>
        <w:contextualSpacing/>
        <w:jc w:val="both"/>
        <w:rPr>
          <w:rFonts w:ascii="Times New Roman" w:hAnsi="Times New Roman" w:cs="Times New Roman"/>
          <w:b/>
          <w:color w:val="1D1D1D"/>
          <w:shd w:val="clear" w:color="auto" w:fill="FFFFFF"/>
        </w:rPr>
      </w:pPr>
    </w:p>
    <w:p w:rsidR="00C42586" w:rsidRPr="00C42586" w:rsidRDefault="00255889" w:rsidP="00C42586">
      <w:pPr>
        <w:pStyle w:val="ParagraphStyle"/>
        <w:ind w:firstLine="708"/>
        <w:contextualSpacing/>
        <w:rPr>
          <w:rFonts w:ascii="Times New Roman" w:hAnsi="Times New Roman" w:cs="Times New Roman"/>
          <w:b/>
        </w:rPr>
      </w:pPr>
      <w:r w:rsidRPr="00C42586">
        <w:rPr>
          <w:rFonts w:ascii="Times New Roman" w:hAnsi="Times New Roman" w:cs="Times New Roman"/>
          <w:b/>
          <w:bCs/>
        </w:rPr>
        <w:t>Актуальность</w:t>
      </w:r>
      <w:r w:rsidRPr="00C42586">
        <w:rPr>
          <w:rFonts w:ascii="Times New Roman" w:hAnsi="Times New Roman" w:cs="Times New Roman"/>
          <w:b/>
        </w:rPr>
        <w:t xml:space="preserve"> </w:t>
      </w:r>
      <w:r w:rsidR="00C42586" w:rsidRPr="00C42586">
        <w:rPr>
          <w:rFonts w:ascii="Times New Roman" w:hAnsi="Times New Roman" w:cs="Times New Roman"/>
          <w:b/>
        </w:rPr>
        <w:t>курса внеурочной деятельности:</w:t>
      </w:r>
    </w:p>
    <w:p w:rsidR="00D64D30" w:rsidRDefault="00D64D30" w:rsidP="00D64D30">
      <w:pPr>
        <w:keepLines/>
        <w:spacing w:after="240"/>
        <w:ind w:firstLine="540"/>
        <w:jc w:val="both"/>
      </w:pPr>
      <w:r>
        <w:t xml:space="preserve">Учебный предмет «Хореография» является одним из </w:t>
      </w:r>
      <w:proofErr w:type="gramStart"/>
      <w:r>
        <w:t>предметов  эстетического</w:t>
      </w:r>
      <w:proofErr w:type="gramEnd"/>
      <w:r>
        <w:t xml:space="preserve"> блока. Его направление реализует </w:t>
      </w:r>
      <w:proofErr w:type="gramStart"/>
      <w:r>
        <w:t>как  духовно</w:t>
      </w:r>
      <w:proofErr w:type="gramEnd"/>
      <w:r>
        <w:t xml:space="preserve">-нравственное, так и оздоровительное воспитание. Этот предмет помогает учащимся не только развивать навыки </w:t>
      </w:r>
      <w:proofErr w:type="gramStart"/>
      <w:r>
        <w:t>и  умения</w:t>
      </w:r>
      <w:proofErr w:type="gramEnd"/>
      <w:r>
        <w:t>,  но получать социальные и общекультурные знания.</w:t>
      </w:r>
      <w:r w:rsidR="006A4ABB" w:rsidRPr="006A4ABB">
        <w:t xml:space="preserve"> </w:t>
      </w:r>
      <w:r w:rsidR="006A4ABB" w:rsidRPr="00447FB7">
        <w:t xml:space="preserve">Сплочение коллектива, расширение культурного диапазона учеников и учителей, повышение культуры поведения – всё это, возможно, осуществлять через обучение и творчество на занятиях </w:t>
      </w:r>
      <w:r w:rsidR="006A4ABB">
        <w:t xml:space="preserve">хореографии </w:t>
      </w:r>
      <w:r w:rsidR="006A4ABB" w:rsidRPr="00447FB7">
        <w:t xml:space="preserve">в школе. </w:t>
      </w:r>
    </w:p>
    <w:p w:rsidR="00E36760" w:rsidRDefault="00E36760" w:rsidP="00E36760">
      <w:pPr>
        <w:shd w:val="clear" w:color="auto" w:fill="FFFFFF"/>
        <w:jc w:val="both"/>
        <w:rPr>
          <w:bCs/>
        </w:rPr>
      </w:pPr>
      <w:r>
        <w:rPr>
          <w:b/>
          <w:bCs/>
          <w:iCs/>
          <w:shd w:val="clear" w:color="auto" w:fill="FFFFFF"/>
        </w:rPr>
        <w:t xml:space="preserve">         </w:t>
      </w:r>
      <w:r w:rsidRPr="006334D0">
        <w:rPr>
          <w:b/>
          <w:bCs/>
          <w:iCs/>
          <w:shd w:val="clear" w:color="auto" w:fill="FFFFFF"/>
        </w:rPr>
        <w:t xml:space="preserve">Цель </w:t>
      </w:r>
      <w:proofErr w:type="gramStart"/>
      <w:r>
        <w:rPr>
          <w:b/>
          <w:bCs/>
          <w:iCs/>
          <w:shd w:val="clear" w:color="auto" w:fill="FFFFFF"/>
        </w:rPr>
        <w:t xml:space="preserve">программы: </w:t>
      </w:r>
      <w:r>
        <w:t xml:space="preserve"> </w:t>
      </w:r>
      <w:r>
        <w:rPr>
          <w:bCs/>
        </w:rPr>
        <w:t>развитие</w:t>
      </w:r>
      <w:proofErr w:type="gramEnd"/>
      <w:r>
        <w:rPr>
          <w:bCs/>
        </w:rPr>
        <w:t xml:space="preserve"> танцевально-исполнительских и художественно-эстетических способностей обучающихся, на основе приобретенных комплекса знаний, умений и навыков, </w:t>
      </w:r>
      <w:r>
        <w:rPr>
          <w:bCs/>
        </w:rPr>
        <w:lastRenderedPageBreak/>
        <w:t>необходимых для исполнения танцевальных композиций.</w:t>
      </w:r>
      <w:r>
        <w:rPr>
          <w:bCs/>
          <w:sz w:val="27"/>
          <w:szCs w:val="28"/>
        </w:rPr>
        <w:t xml:space="preserve"> </w:t>
      </w:r>
      <w:r>
        <w:t>Приобщение детей ко всем видам танцевального искусства: от историко-бытового до современного танца, от детской пляски до балетного спектакля. В</w:t>
      </w:r>
      <w:r>
        <w:rPr>
          <w:bCs/>
        </w:rPr>
        <w:t>оспитание гармонично развитой личности ребенка с помощью танцевального искусства.</w:t>
      </w:r>
    </w:p>
    <w:p w:rsidR="00E36760" w:rsidRDefault="00E36760" w:rsidP="00E36760">
      <w:pPr>
        <w:shd w:val="clear" w:color="auto" w:fill="FFFFFF"/>
        <w:jc w:val="both"/>
      </w:pPr>
      <w:r>
        <w:t xml:space="preserve">         </w:t>
      </w:r>
      <w:r>
        <w:rPr>
          <w:b/>
          <w:bCs/>
        </w:rPr>
        <w:t>Задачи программы:</w:t>
      </w:r>
    </w:p>
    <w:p w:rsidR="00E36760" w:rsidRDefault="00E36760" w:rsidP="00E3676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Ознакомление с историческим развитием танца;</w:t>
      </w:r>
    </w:p>
    <w:p w:rsidR="00E36760" w:rsidRDefault="00E36760" w:rsidP="00E3676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Изучение танцевальной культуры от истоков происхождения бытового танца;</w:t>
      </w:r>
    </w:p>
    <w:p w:rsidR="00E36760" w:rsidRDefault="00E36760" w:rsidP="00E3676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Ознакомление с наиболее типичными формами исторического танца, его элементами и манерой исполнения;</w:t>
      </w:r>
    </w:p>
    <w:p w:rsidR="00E36760" w:rsidRDefault="00E36760" w:rsidP="00E3676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Овладение учащимися основными элементами танцев, стилем и манерой исполнения, а также примерами композиций танцев;</w:t>
      </w:r>
    </w:p>
    <w:p w:rsidR="00E36760" w:rsidRDefault="00E36760" w:rsidP="00E3676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 xml:space="preserve"> Воспитание музыкального слуха учащихся на лучших </w:t>
      </w:r>
      <w:proofErr w:type="gramStart"/>
      <w:r>
        <w:t>образцах  музыки</w:t>
      </w:r>
      <w:proofErr w:type="gramEnd"/>
      <w:r>
        <w:t xml:space="preserve"> прошлых веков;</w:t>
      </w:r>
    </w:p>
    <w:p w:rsidR="00E36760" w:rsidRDefault="00E36760" w:rsidP="00E3676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proofErr w:type="gramStart"/>
      <w:r>
        <w:t xml:space="preserve">Развивать  </w:t>
      </w:r>
      <w:proofErr w:type="spellStart"/>
      <w:r>
        <w:t>моторико</w:t>
      </w:r>
      <w:proofErr w:type="spellEnd"/>
      <w:proofErr w:type="gramEnd"/>
      <w:r>
        <w:t>-двигательную  и логическую  память;</w:t>
      </w:r>
    </w:p>
    <w:p w:rsidR="00E36760" w:rsidRDefault="00E36760" w:rsidP="00E3676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Формировать художественно-</w:t>
      </w:r>
      <w:proofErr w:type="gramStart"/>
      <w:r>
        <w:t>эстетический  вкус</w:t>
      </w:r>
      <w:proofErr w:type="gramEnd"/>
      <w:r>
        <w:t>, культуру эмпатического общения;</w:t>
      </w:r>
    </w:p>
    <w:p w:rsidR="00E36760" w:rsidRDefault="00E36760" w:rsidP="00E3676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Развивать чувство ансамбля (чувство партнерства), двигательно-танцевальные способности, артистизм;</w:t>
      </w:r>
    </w:p>
    <w:p w:rsidR="00E36760" w:rsidRDefault="00E36760" w:rsidP="00E3676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>
        <w:t>Приобретение учащимися опыта творческой деятельности и публичного выступления;</w:t>
      </w:r>
    </w:p>
    <w:p w:rsidR="00E36760" w:rsidRDefault="00E36760" w:rsidP="00E36760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ind w:firstLine="567"/>
        <w:jc w:val="both"/>
      </w:pPr>
      <w:proofErr w:type="gramStart"/>
      <w:r>
        <w:t>Обучать  детей</w:t>
      </w:r>
      <w:proofErr w:type="gramEnd"/>
      <w:r>
        <w:t xml:space="preserve">  танцевальному искусству, основываясь на программных движениях.</w:t>
      </w:r>
    </w:p>
    <w:p w:rsidR="00E36760" w:rsidRDefault="00E36760" w:rsidP="00E36760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>Помимо образовательных задач, которые определяются для каждого года обучения, программа решает ряд воспитательных задач, не теряющих своей актуальности для любого года обучения:</w:t>
      </w:r>
    </w:p>
    <w:p w:rsidR="00E36760" w:rsidRDefault="00E36760" w:rsidP="00E36760">
      <w:pPr>
        <w:numPr>
          <w:ilvl w:val="0"/>
          <w:numId w:val="20"/>
        </w:numPr>
        <w:shd w:val="clear" w:color="auto" w:fill="FFFFFF"/>
        <w:tabs>
          <w:tab w:val="num" w:pos="1064"/>
        </w:tabs>
        <w:ind w:left="1050" w:hanging="294"/>
        <w:jc w:val="both"/>
        <w:rPr>
          <w:bCs/>
        </w:rPr>
      </w:pPr>
      <w:r>
        <w:rPr>
          <w:bCs/>
        </w:rPr>
        <w:t>формировать навыки здорового образа жизни, коммуникативные навыки и культуру поведения;</w:t>
      </w:r>
    </w:p>
    <w:p w:rsidR="00E36760" w:rsidRDefault="00E36760" w:rsidP="00E36760">
      <w:pPr>
        <w:numPr>
          <w:ilvl w:val="0"/>
          <w:numId w:val="20"/>
        </w:numPr>
        <w:shd w:val="clear" w:color="auto" w:fill="FFFFFF"/>
        <w:tabs>
          <w:tab w:val="num" w:pos="1064"/>
        </w:tabs>
        <w:ind w:left="1050" w:hanging="294"/>
        <w:jc w:val="both"/>
        <w:rPr>
          <w:bCs/>
        </w:rPr>
      </w:pPr>
      <w:r>
        <w:rPr>
          <w:bCs/>
        </w:rPr>
        <w:t xml:space="preserve">стимулировать </w:t>
      </w:r>
      <w:r>
        <w:rPr>
          <w:bCs/>
          <w:spacing w:val="-2"/>
        </w:rPr>
        <w:t>интерес</w:t>
      </w:r>
      <w:r>
        <w:rPr>
          <w:bCs/>
        </w:rPr>
        <w:t xml:space="preserve"> к </w:t>
      </w:r>
      <w:proofErr w:type="gramStart"/>
      <w:r>
        <w:rPr>
          <w:bCs/>
        </w:rPr>
        <w:t>творческим  видам</w:t>
      </w:r>
      <w:proofErr w:type="gramEnd"/>
      <w:r>
        <w:rPr>
          <w:bCs/>
        </w:rPr>
        <w:t xml:space="preserve"> деятельности;</w:t>
      </w:r>
    </w:p>
    <w:p w:rsidR="00E36760" w:rsidRDefault="00E36760" w:rsidP="00773A5F">
      <w:pPr>
        <w:pStyle w:val="a3"/>
        <w:keepLines/>
        <w:numPr>
          <w:ilvl w:val="0"/>
          <w:numId w:val="20"/>
        </w:numPr>
        <w:tabs>
          <w:tab w:val="clear" w:pos="2160"/>
        </w:tabs>
        <w:spacing w:after="240"/>
        <w:ind w:left="1134" w:hanging="425"/>
        <w:jc w:val="both"/>
      </w:pPr>
      <w:r w:rsidRPr="00773A5F">
        <w:rPr>
          <w:bCs/>
        </w:rPr>
        <w:t>воспитывать внимательность, инициативность, стремление к саморазвитию</w:t>
      </w:r>
      <w:r w:rsidR="00773A5F" w:rsidRPr="00773A5F">
        <w:rPr>
          <w:bCs/>
        </w:rPr>
        <w:t>.</w:t>
      </w:r>
    </w:p>
    <w:p w:rsidR="004C5E1B" w:rsidRPr="00FB00D7" w:rsidRDefault="004C5E1B" w:rsidP="004C5E1B">
      <w:pPr>
        <w:shd w:val="clear" w:color="auto" w:fill="FFFFFF"/>
        <w:ind w:firstLine="567"/>
        <w:rPr>
          <w:b/>
        </w:rPr>
      </w:pPr>
      <w:r w:rsidRPr="00FB00D7">
        <w:rPr>
          <w:b/>
          <w:bCs/>
        </w:rPr>
        <w:t xml:space="preserve">Отличительные особенности </w:t>
      </w:r>
      <w:r w:rsidRPr="004C5E1B">
        <w:rPr>
          <w:bCs/>
        </w:rPr>
        <w:t>п</w:t>
      </w:r>
      <w:r w:rsidRPr="00FB00D7">
        <w:t>рограммы это</w:t>
      </w:r>
    </w:p>
    <w:p w:rsidR="004C5E1B" w:rsidRPr="00FB00D7" w:rsidRDefault="004C5E1B" w:rsidP="004C5E1B">
      <w:pPr>
        <w:shd w:val="clear" w:color="auto" w:fill="FFFFFF"/>
        <w:ind w:firstLine="567"/>
        <w:jc w:val="both"/>
        <w:rPr>
          <w:color w:val="333333"/>
        </w:rPr>
      </w:pPr>
      <w:r w:rsidRPr="00FB00D7">
        <w:rPr>
          <w:color w:val="333333"/>
        </w:rPr>
        <w:t>- обеспечение ситуаций успеха каждому ребёнку;</w:t>
      </w:r>
    </w:p>
    <w:p w:rsidR="004C5E1B" w:rsidRPr="00FB00D7" w:rsidRDefault="004C5E1B" w:rsidP="004C5E1B">
      <w:pPr>
        <w:shd w:val="clear" w:color="auto" w:fill="FFFFFF"/>
        <w:ind w:firstLine="567"/>
        <w:jc w:val="both"/>
        <w:rPr>
          <w:color w:val="333333"/>
        </w:rPr>
      </w:pPr>
      <w:r w:rsidRPr="00FB00D7">
        <w:rPr>
          <w:color w:val="333333"/>
        </w:rPr>
        <w:t>- многообразие видов активной познавательной деятельности обучающихся;</w:t>
      </w:r>
    </w:p>
    <w:p w:rsidR="004C5E1B" w:rsidRPr="00FB00D7" w:rsidRDefault="004C5E1B" w:rsidP="004C5E1B">
      <w:pPr>
        <w:shd w:val="clear" w:color="auto" w:fill="FFFFFF"/>
        <w:ind w:firstLine="567"/>
        <w:jc w:val="both"/>
        <w:rPr>
          <w:color w:val="333333"/>
        </w:rPr>
      </w:pPr>
      <w:r w:rsidRPr="00FB00D7">
        <w:rPr>
          <w:color w:val="333333"/>
        </w:rPr>
        <w:t>- индивидуализация образовательного процесса и возможность работать в группе при желании;</w:t>
      </w:r>
    </w:p>
    <w:p w:rsidR="004C5E1B" w:rsidRPr="00FB00D7" w:rsidRDefault="004C5E1B" w:rsidP="004C5E1B">
      <w:pPr>
        <w:shd w:val="clear" w:color="auto" w:fill="FFFFFF"/>
        <w:ind w:firstLine="567"/>
        <w:jc w:val="both"/>
        <w:rPr>
          <w:color w:val="333333"/>
        </w:rPr>
      </w:pPr>
      <w:r w:rsidRPr="00FB00D7">
        <w:rPr>
          <w:color w:val="333333"/>
        </w:rPr>
        <w:t>- создание условий для проявления особенностей, выявление и развитие творческой и поисковой активности;</w:t>
      </w:r>
    </w:p>
    <w:p w:rsidR="004C5E1B" w:rsidRPr="00FB00D7" w:rsidRDefault="004C5E1B" w:rsidP="004C5E1B">
      <w:pPr>
        <w:shd w:val="clear" w:color="auto" w:fill="FFFFFF"/>
        <w:ind w:firstLine="567"/>
        <w:jc w:val="both"/>
      </w:pPr>
      <w:r w:rsidRPr="00FB00D7">
        <w:t xml:space="preserve">- </w:t>
      </w:r>
      <w:r w:rsidRPr="00FB00D7">
        <w:rPr>
          <w:color w:val="333333"/>
        </w:rPr>
        <w:t xml:space="preserve">организация атмосферы эмоционального благополучия, комфорта, сотрудничества, стимуляции активной </w:t>
      </w:r>
      <w:r w:rsidRPr="00FB00D7">
        <w:t>коммуникации;</w:t>
      </w:r>
    </w:p>
    <w:p w:rsidR="00E80B55" w:rsidRPr="00C42586" w:rsidRDefault="00E80B55" w:rsidP="006334D0">
      <w:pPr>
        <w:pStyle w:val="ParagraphStyle"/>
        <w:ind w:left="786"/>
        <w:contextualSpacing/>
        <w:jc w:val="both"/>
        <w:rPr>
          <w:rFonts w:ascii="Times New Roman" w:hAnsi="Times New Roman" w:cs="Times New Roman"/>
          <w:color w:val="FF0000"/>
        </w:rPr>
      </w:pPr>
    </w:p>
    <w:p w:rsidR="00C42586" w:rsidRDefault="004C5E1B" w:rsidP="00C42586">
      <w:pPr>
        <w:pStyle w:val="ParagraphStyle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Адресат программы</w:t>
      </w:r>
      <w:r w:rsidR="00C42586">
        <w:rPr>
          <w:rFonts w:ascii="Times New Roman" w:hAnsi="Times New Roman" w:cs="Times New Roman"/>
          <w:b/>
          <w:bCs/>
        </w:rPr>
        <w:t>:</w:t>
      </w:r>
    </w:p>
    <w:p w:rsidR="00D64D30" w:rsidRDefault="00D64D30" w:rsidP="00D64D30">
      <w:pPr>
        <w:ind w:firstLine="567"/>
        <w:jc w:val="both"/>
      </w:pPr>
      <w:r>
        <w:t xml:space="preserve">Данная рабочая программа ориентирована на учащихся 1-4 классов и составлена на </w:t>
      </w:r>
      <w:r w:rsidR="00750BF4">
        <w:t>1</w:t>
      </w:r>
      <w:r>
        <w:t xml:space="preserve"> год</w:t>
      </w:r>
      <w:r w:rsidRPr="000A4F30">
        <w:t xml:space="preserve"> </w:t>
      </w:r>
      <w:r>
        <w:t xml:space="preserve">обучения. Основной формой обучения является урок продолжительностью 40-45 минут. </w:t>
      </w:r>
    </w:p>
    <w:p w:rsidR="00255889" w:rsidRPr="00535389" w:rsidRDefault="00255889" w:rsidP="003A3086">
      <w:pPr>
        <w:pStyle w:val="ParagraphStyle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6334D0">
        <w:rPr>
          <w:rFonts w:ascii="Times New Roman" w:hAnsi="Times New Roman" w:cs="Times New Roman"/>
          <w:b/>
          <w:shd w:val="clear" w:color="auto" w:fill="FFFFFF"/>
        </w:rPr>
        <w:t>Направленность:</w:t>
      </w:r>
      <w:r w:rsidR="00692FB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1A4E6E">
        <w:rPr>
          <w:rFonts w:ascii="Times New Roman" w:hAnsi="Times New Roman" w:cs="Times New Roman"/>
          <w:shd w:val="clear" w:color="auto" w:fill="FFFFFF"/>
        </w:rPr>
        <w:t>художественная</w:t>
      </w:r>
      <w:r w:rsidRPr="00535389">
        <w:rPr>
          <w:rFonts w:ascii="Times New Roman" w:hAnsi="Times New Roman" w:cs="Times New Roman"/>
          <w:shd w:val="clear" w:color="auto" w:fill="FFFFFF"/>
        </w:rPr>
        <w:t>.</w:t>
      </w:r>
    </w:p>
    <w:p w:rsidR="00255889" w:rsidRPr="00535389" w:rsidRDefault="00255889" w:rsidP="003A3086">
      <w:pPr>
        <w:pStyle w:val="ParagraphStyle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535389">
        <w:rPr>
          <w:rFonts w:ascii="Times New Roman" w:hAnsi="Times New Roman" w:cs="Times New Roman"/>
          <w:b/>
          <w:shd w:val="clear" w:color="auto" w:fill="FFFFFF"/>
        </w:rPr>
        <w:t>Возраст учащихся:</w:t>
      </w:r>
      <w:r w:rsidR="00773A5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D64D30" w:rsidRPr="00535389">
        <w:rPr>
          <w:rFonts w:ascii="Times New Roman" w:hAnsi="Times New Roman" w:cs="Times New Roman"/>
          <w:shd w:val="clear" w:color="auto" w:fill="FFFFFF"/>
        </w:rPr>
        <w:t>7-10</w:t>
      </w:r>
      <w:r w:rsidRPr="00535389">
        <w:rPr>
          <w:rFonts w:ascii="Times New Roman" w:hAnsi="Times New Roman" w:cs="Times New Roman"/>
          <w:shd w:val="clear" w:color="auto" w:fill="FFFFFF"/>
        </w:rPr>
        <w:t xml:space="preserve"> </w:t>
      </w:r>
      <w:r w:rsidR="00773A5F">
        <w:rPr>
          <w:rFonts w:ascii="Times New Roman" w:hAnsi="Times New Roman" w:cs="Times New Roman"/>
          <w:shd w:val="clear" w:color="auto" w:fill="FFFFFF"/>
        </w:rPr>
        <w:t>лет</w:t>
      </w:r>
    </w:p>
    <w:p w:rsidR="00255889" w:rsidRDefault="00255889" w:rsidP="003A3086">
      <w:pPr>
        <w:pStyle w:val="ParagraphStyle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535389">
        <w:rPr>
          <w:rFonts w:ascii="Times New Roman" w:hAnsi="Times New Roman" w:cs="Times New Roman"/>
          <w:b/>
          <w:shd w:val="clear" w:color="auto" w:fill="FFFFFF"/>
        </w:rPr>
        <w:t xml:space="preserve">Сроки реализации программы: </w:t>
      </w:r>
      <w:r w:rsidR="00D64D30" w:rsidRPr="00535389">
        <w:rPr>
          <w:rFonts w:ascii="Times New Roman" w:hAnsi="Times New Roman" w:cs="Times New Roman"/>
          <w:shd w:val="clear" w:color="auto" w:fill="FFFFFF"/>
        </w:rPr>
        <w:t>4</w:t>
      </w:r>
      <w:r w:rsidRPr="00535389">
        <w:rPr>
          <w:rFonts w:ascii="Times New Roman" w:hAnsi="Times New Roman" w:cs="Times New Roman"/>
          <w:shd w:val="clear" w:color="auto" w:fill="FFFFFF"/>
        </w:rPr>
        <w:t xml:space="preserve"> года.</w:t>
      </w:r>
    </w:p>
    <w:p w:rsidR="001A4E6E" w:rsidRPr="001A4E6E" w:rsidRDefault="001A4E6E" w:rsidP="003A3086">
      <w:pPr>
        <w:pStyle w:val="ParagraphStyle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A4E6E">
        <w:rPr>
          <w:rFonts w:ascii="Times New Roman" w:hAnsi="Times New Roman" w:cs="Times New Roman"/>
          <w:b/>
          <w:shd w:val="clear" w:color="auto" w:fill="FFFFFF"/>
        </w:rPr>
        <w:t>Уровень:</w:t>
      </w:r>
      <w:r w:rsidRPr="001A4E6E">
        <w:rPr>
          <w:rFonts w:ascii="Times New Roman" w:hAnsi="Times New Roman" w:cs="Times New Roman"/>
          <w:shd w:val="clear" w:color="auto" w:fill="FFFFFF"/>
        </w:rPr>
        <w:t xml:space="preserve"> базовый.</w:t>
      </w:r>
    </w:p>
    <w:p w:rsidR="00C42586" w:rsidRDefault="00157D89" w:rsidP="00C42586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A4E6E">
        <w:rPr>
          <w:rFonts w:ascii="Times New Roman" w:hAnsi="Times New Roman" w:cs="Times New Roman"/>
          <w:b/>
          <w:bCs/>
        </w:rPr>
        <w:t>Объем и сроки освоения дополнительной образовательной программы</w:t>
      </w:r>
    </w:p>
    <w:p w:rsidR="00D91516" w:rsidRDefault="001A4E6E" w:rsidP="00D91516">
      <w:pPr>
        <w:ind w:firstLine="567"/>
        <w:jc w:val="both"/>
      </w:pPr>
      <w:r>
        <w:rPr>
          <w:bCs/>
        </w:rPr>
        <w:t xml:space="preserve">Продолжительность учебного года составляет </w:t>
      </w:r>
      <w:proofErr w:type="gramStart"/>
      <w:r w:rsidR="00B63EAC">
        <w:rPr>
          <w:bCs/>
        </w:rPr>
        <w:t>34</w:t>
      </w:r>
      <w:r>
        <w:rPr>
          <w:bCs/>
        </w:rPr>
        <w:t xml:space="preserve">  недел</w:t>
      </w:r>
      <w:r w:rsidR="00B63EAC">
        <w:rPr>
          <w:bCs/>
        </w:rPr>
        <w:t>и</w:t>
      </w:r>
      <w:proofErr w:type="gramEnd"/>
      <w:r w:rsidR="00B63EAC">
        <w:rPr>
          <w:bCs/>
        </w:rPr>
        <w:t xml:space="preserve">. Количество учебных занятий за 1 год </w:t>
      </w:r>
      <w:r w:rsidR="00157D89">
        <w:rPr>
          <w:bCs/>
        </w:rPr>
        <w:t xml:space="preserve">– 102 </w:t>
      </w:r>
      <w:r w:rsidR="00B63EAC">
        <w:rPr>
          <w:bCs/>
        </w:rPr>
        <w:t>час</w:t>
      </w:r>
      <w:r w:rsidR="00157D89">
        <w:rPr>
          <w:bCs/>
        </w:rPr>
        <w:t>а</w:t>
      </w:r>
      <w:r w:rsidR="00B63EAC">
        <w:rPr>
          <w:bCs/>
        </w:rPr>
        <w:t>.</w:t>
      </w:r>
      <w:r w:rsidR="00750BF4" w:rsidRPr="00750BF4">
        <w:rPr>
          <w:rFonts w:asciiTheme="majorBidi" w:hAnsiTheme="majorBidi" w:cstheme="majorBidi"/>
        </w:rPr>
        <w:t xml:space="preserve"> </w:t>
      </w:r>
      <w:r w:rsidR="00750BF4" w:rsidRPr="0054544D">
        <w:rPr>
          <w:rFonts w:asciiTheme="majorBidi" w:hAnsiTheme="majorBidi" w:cstheme="majorBidi"/>
        </w:rPr>
        <w:t xml:space="preserve">Максимальное число часов в неделю – </w:t>
      </w:r>
      <w:r w:rsidR="00750BF4">
        <w:rPr>
          <w:rFonts w:asciiTheme="majorBidi" w:hAnsiTheme="majorBidi" w:cstheme="majorBidi"/>
        </w:rPr>
        <w:t>3ч</w:t>
      </w:r>
      <w:r w:rsidR="00D91516">
        <w:rPr>
          <w:rFonts w:asciiTheme="majorBidi" w:hAnsiTheme="majorBidi" w:cstheme="majorBidi"/>
        </w:rPr>
        <w:t>.</w:t>
      </w:r>
      <w:r w:rsidR="00D91516" w:rsidRPr="00D91516">
        <w:t xml:space="preserve"> </w:t>
      </w:r>
      <w:r w:rsidR="00D91516">
        <w:t>Урок проводится 2 раза в неделю по 1,5ч.</w:t>
      </w:r>
    </w:p>
    <w:p w:rsidR="001A4E6E" w:rsidRDefault="00B63EAC" w:rsidP="00C42586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Занимаются 2 учебные группы – обучающиеся 1ой смены </w:t>
      </w:r>
      <w:proofErr w:type="gramStart"/>
      <w:r>
        <w:rPr>
          <w:rFonts w:ascii="Times New Roman" w:hAnsi="Times New Roman" w:cs="Times New Roman"/>
          <w:bCs/>
        </w:rPr>
        <w:t>и  обучающиеся</w:t>
      </w:r>
      <w:proofErr w:type="gramEnd"/>
      <w:r>
        <w:rPr>
          <w:rFonts w:ascii="Times New Roman" w:hAnsi="Times New Roman" w:cs="Times New Roman"/>
          <w:bCs/>
        </w:rPr>
        <w:t xml:space="preserve"> 2ой смены.</w:t>
      </w:r>
    </w:p>
    <w:p w:rsidR="008B500A" w:rsidRDefault="008B500A" w:rsidP="008B500A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b/>
          <w:color w:val="auto"/>
        </w:rPr>
      </w:pPr>
      <w:r>
        <w:rPr>
          <w:b/>
        </w:rPr>
        <w:lastRenderedPageBreak/>
        <w:t>Календарный учебный график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454"/>
        <w:gridCol w:w="1641"/>
        <w:gridCol w:w="1262"/>
        <w:gridCol w:w="1614"/>
        <w:gridCol w:w="3062"/>
      </w:tblGrid>
      <w:tr w:rsidR="008B500A" w:rsidTr="006273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Год обучения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Дата начала обучения по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Дата окончания обучения по программе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Всего учебных недель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Количество часов в неделю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Режим занятий</w:t>
            </w:r>
          </w:p>
        </w:tc>
      </w:tr>
      <w:tr w:rsidR="008B500A" w:rsidTr="006273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1 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 w:rsidP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04.09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 w:rsidP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20.05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 w:rsidP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A" w:rsidRDefault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2 раза в неделю</w:t>
            </w:r>
          </w:p>
          <w:p w:rsidR="008B500A" w:rsidRDefault="008B500A" w:rsidP="008B50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по 1,5 ч.</w:t>
            </w:r>
          </w:p>
        </w:tc>
      </w:tr>
    </w:tbl>
    <w:p w:rsidR="008B500A" w:rsidRDefault="008B500A" w:rsidP="00C42586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Cs/>
        </w:rPr>
      </w:pPr>
    </w:p>
    <w:p w:rsidR="00157D89" w:rsidRDefault="00157D89" w:rsidP="00C42586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Cs/>
        </w:rPr>
      </w:pPr>
    </w:p>
    <w:p w:rsidR="00B63EAC" w:rsidRPr="00052C0F" w:rsidRDefault="00B63EAC" w:rsidP="00B63EAC">
      <w:pPr>
        <w:pStyle w:val="ParagraphStyle"/>
        <w:spacing w:line="264" w:lineRule="auto"/>
        <w:contextualSpacing/>
        <w:jc w:val="center"/>
        <w:rPr>
          <w:rFonts w:ascii="Times New Roman" w:hAnsi="Times New Roman" w:cs="Times New Roman"/>
          <w:b/>
        </w:rPr>
      </w:pPr>
      <w:r w:rsidRPr="00052C0F">
        <w:rPr>
          <w:rFonts w:ascii="Times New Roman" w:hAnsi="Times New Roman" w:cs="Times New Roman"/>
          <w:b/>
        </w:rPr>
        <w:t>ФОРМЫ ОРГАНИЗАЦИИ ЗАНЯТИЙ: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1A21C3">
        <w:rPr>
          <w:rFonts w:ascii="Times New Roman" w:hAnsi="Times New Roman" w:cs="Times New Roman"/>
          <w:shd w:val="clear" w:color="auto" w:fill="FFFFFF"/>
        </w:rPr>
        <w:t>1. Беседы.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1A21C3">
        <w:rPr>
          <w:rFonts w:ascii="Times New Roman" w:hAnsi="Times New Roman" w:cs="Times New Roman"/>
          <w:shd w:val="clear" w:color="auto" w:fill="FFFFFF"/>
        </w:rPr>
        <w:t xml:space="preserve">2. Встреча со зрителем, выступление </w:t>
      </w:r>
      <w:r>
        <w:rPr>
          <w:rFonts w:ascii="Times New Roman" w:hAnsi="Times New Roman" w:cs="Times New Roman"/>
          <w:shd w:val="clear" w:color="auto" w:fill="FFFFFF"/>
        </w:rPr>
        <w:t xml:space="preserve">с танцами </w:t>
      </w:r>
      <w:r w:rsidRPr="001A21C3">
        <w:rPr>
          <w:rFonts w:ascii="Times New Roman" w:hAnsi="Times New Roman" w:cs="Times New Roman"/>
          <w:shd w:val="clear" w:color="auto" w:fill="FFFFFF"/>
        </w:rPr>
        <w:t>перед родителями или учащимися.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1A21C3">
        <w:rPr>
          <w:rFonts w:ascii="Times New Roman" w:hAnsi="Times New Roman" w:cs="Times New Roman"/>
          <w:shd w:val="clear" w:color="auto" w:fill="FFFFFF"/>
        </w:rPr>
        <w:t>3.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A21C3">
        <w:rPr>
          <w:rFonts w:ascii="Times New Roman" w:hAnsi="Times New Roman" w:cs="Times New Roman"/>
          <w:shd w:val="clear" w:color="auto" w:fill="FFFFFF"/>
        </w:rPr>
        <w:t xml:space="preserve">Упражнения на развитие воображения, выразительности жеста, </w:t>
      </w:r>
      <w:r>
        <w:rPr>
          <w:rFonts w:ascii="Times New Roman" w:hAnsi="Times New Roman" w:cs="Times New Roman"/>
          <w:shd w:val="clear" w:color="auto" w:fill="FFFFFF"/>
        </w:rPr>
        <w:t>мимики</w:t>
      </w:r>
      <w:r w:rsidRPr="001A21C3">
        <w:rPr>
          <w:rFonts w:ascii="Times New Roman" w:hAnsi="Times New Roman" w:cs="Times New Roman"/>
          <w:shd w:val="clear" w:color="auto" w:fill="FFFFFF"/>
        </w:rPr>
        <w:t>, внимания, мышления, памяти.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  <w:r w:rsidRPr="000860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0D0">
        <w:rPr>
          <w:rFonts w:ascii="Times New Roman" w:hAnsi="Times New Roman" w:cs="Times New Roman"/>
          <w:shd w:val="clear" w:color="auto" w:fill="FFFFFF"/>
        </w:rPr>
        <w:t xml:space="preserve">Танцевальный тренинг, игры </w:t>
      </w:r>
      <w:proofErr w:type="spellStart"/>
      <w:proofErr w:type="gramStart"/>
      <w:r w:rsidRPr="000860D0">
        <w:rPr>
          <w:rFonts w:ascii="Times New Roman" w:hAnsi="Times New Roman" w:cs="Times New Roman"/>
          <w:shd w:val="clear" w:color="auto" w:fill="FFFFFF"/>
        </w:rPr>
        <w:t>психо</w:t>
      </w:r>
      <w:proofErr w:type="spellEnd"/>
      <w:r w:rsidRPr="000860D0">
        <w:rPr>
          <w:rFonts w:ascii="Times New Roman" w:hAnsi="Times New Roman" w:cs="Times New Roman"/>
          <w:shd w:val="clear" w:color="auto" w:fill="FFFFFF"/>
        </w:rPr>
        <w:t>-эмоциональной</w:t>
      </w:r>
      <w:proofErr w:type="gramEnd"/>
      <w:r w:rsidRPr="000860D0">
        <w:rPr>
          <w:rFonts w:ascii="Times New Roman" w:hAnsi="Times New Roman" w:cs="Times New Roman"/>
          <w:shd w:val="clear" w:color="auto" w:fill="FFFFFF"/>
        </w:rPr>
        <w:t xml:space="preserve"> разгрузки, тренинг общения, релаксация.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5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Показ танца</w:t>
      </w:r>
      <w:r w:rsidRPr="001A21C3">
        <w:rPr>
          <w:rFonts w:ascii="Times New Roman" w:hAnsi="Times New Roman" w:cs="Times New Roman"/>
          <w:shd w:val="clear" w:color="auto" w:fill="FFFFFF"/>
        </w:rPr>
        <w:t xml:space="preserve"> учителем, обсуждение характеров героев, </w:t>
      </w:r>
      <w:r>
        <w:rPr>
          <w:rFonts w:ascii="Times New Roman" w:hAnsi="Times New Roman" w:cs="Times New Roman"/>
          <w:shd w:val="clear" w:color="auto" w:fill="FFFFFF"/>
        </w:rPr>
        <w:t>распределение ролей в танцевальном этюде.</w:t>
      </w:r>
    </w:p>
    <w:p w:rsidR="00B63EAC" w:rsidRPr="001A21C3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A21C3">
        <w:rPr>
          <w:rFonts w:ascii="Times New Roman" w:hAnsi="Times New Roman" w:cs="Times New Roman"/>
          <w:shd w:val="clear" w:color="auto" w:fill="FFFFFF"/>
        </w:rPr>
        <w:t>Репетиции, прогоны</w:t>
      </w:r>
      <w:r>
        <w:rPr>
          <w:rFonts w:ascii="Times New Roman" w:hAnsi="Times New Roman" w:cs="Times New Roman"/>
          <w:shd w:val="clear" w:color="auto" w:fill="FFFFFF"/>
        </w:rPr>
        <w:t xml:space="preserve"> концерта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</w:p>
    <w:p w:rsidR="00B63EAC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7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A21C3">
        <w:rPr>
          <w:rFonts w:ascii="Times New Roman" w:hAnsi="Times New Roman" w:cs="Times New Roman"/>
          <w:shd w:val="clear" w:color="auto" w:fill="FFFFFF"/>
        </w:rPr>
        <w:t>Изготовление</w:t>
      </w:r>
      <w:r>
        <w:rPr>
          <w:rFonts w:ascii="Times New Roman" w:hAnsi="Times New Roman" w:cs="Times New Roman"/>
          <w:shd w:val="clear" w:color="auto" w:fill="FFFFFF"/>
        </w:rPr>
        <w:t xml:space="preserve"> атрибутов</w:t>
      </w:r>
      <w:r w:rsidRPr="001A21C3">
        <w:rPr>
          <w:rFonts w:ascii="Times New Roman" w:hAnsi="Times New Roman" w:cs="Times New Roman"/>
          <w:shd w:val="clear" w:color="auto" w:fill="FFFFFF"/>
        </w:rPr>
        <w:t>.</w:t>
      </w:r>
    </w:p>
    <w:p w:rsidR="00B63EAC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8.</w:t>
      </w:r>
      <w:r w:rsidRPr="003E70C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С</w:t>
      </w:r>
      <w:r w:rsidRPr="003E70C0">
        <w:rPr>
          <w:rFonts w:ascii="Times New Roman" w:hAnsi="Times New Roman" w:cs="Times New Roman"/>
          <w:shd w:val="clear" w:color="auto" w:fill="FFFFFF"/>
        </w:rPr>
        <w:t>ловесное со</w:t>
      </w:r>
      <w:r>
        <w:rPr>
          <w:rFonts w:ascii="Times New Roman" w:hAnsi="Times New Roman" w:cs="Times New Roman"/>
          <w:shd w:val="clear" w:color="auto" w:fill="FFFFFF"/>
        </w:rPr>
        <w:t>провождение движений под музыку.</w:t>
      </w:r>
    </w:p>
    <w:p w:rsidR="00B63EAC" w:rsidRDefault="00B63EAC" w:rsidP="00B63EAC">
      <w:pPr>
        <w:pStyle w:val="ParagraphStyle"/>
        <w:ind w:left="426" w:hanging="6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9. </w:t>
      </w:r>
      <w:r w:rsidRPr="000860D0">
        <w:rPr>
          <w:rFonts w:ascii="Times New Roman" w:hAnsi="Times New Roman" w:cs="Times New Roman"/>
          <w:shd w:val="clear" w:color="auto" w:fill="FFFFFF"/>
        </w:rPr>
        <w:t xml:space="preserve">Посещение выступлений </w:t>
      </w:r>
      <w:r>
        <w:rPr>
          <w:rFonts w:ascii="Times New Roman" w:hAnsi="Times New Roman" w:cs="Times New Roman"/>
          <w:shd w:val="clear" w:color="auto" w:fill="FFFFFF"/>
        </w:rPr>
        <w:t>танцевальных коллективов.</w:t>
      </w:r>
    </w:p>
    <w:p w:rsidR="00B63EAC" w:rsidRPr="001A21C3" w:rsidRDefault="00B63EAC" w:rsidP="00B63EAC">
      <w:pPr>
        <w:pStyle w:val="ParagraphStyle"/>
        <w:ind w:firstLine="360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773A5F" w:rsidRDefault="00773A5F" w:rsidP="00C42586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C42586" w:rsidRPr="0073249C" w:rsidRDefault="00F11271" w:rsidP="00F11271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ПЛАНИРУЕМЫЕ </w:t>
      </w:r>
      <w:r w:rsidR="00C42586">
        <w:rPr>
          <w:rFonts w:ascii="Times New Roman" w:hAnsi="Times New Roman" w:cs="Times New Roman"/>
          <w:b/>
          <w:bCs/>
        </w:rPr>
        <w:t xml:space="preserve"> </w:t>
      </w:r>
      <w:r w:rsidR="00C42586" w:rsidRPr="00C42586">
        <w:rPr>
          <w:rFonts w:ascii="Times New Roman" w:hAnsi="Times New Roman" w:cs="Times New Roman"/>
          <w:b/>
          <w:bCs/>
        </w:rPr>
        <w:t>РЕЗУЛЬТАТЫ</w:t>
      </w:r>
      <w:proofErr w:type="gramEnd"/>
      <w:r w:rsidR="00C42586" w:rsidRPr="00C42586">
        <w:rPr>
          <w:rFonts w:ascii="Times New Roman" w:hAnsi="Times New Roman" w:cs="Times New Roman"/>
          <w:b/>
          <w:bCs/>
        </w:rPr>
        <w:t xml:space="preserve"> </w:t>
      </w:r>
      <w:r w:rsidR="00C42586" w:rsidRPr="00C42586">
        <w:rPr>
          <w:rFonts w:ascii="Times New Roman" w:hAnsi="Times New Roman" w:cs="Times New Roman"/>
        </w:rPr>
        <w:t xml:space="preserve"> </w:t>
      </w:r>
      <w:r w:rsidR="00C42586" w:rsidRPr="00C42586">
        <w:rPr>
          <w:rFonts w:ascii="Times New Roman" w:hAnsi="Times New Roman" w:cs="Times New Roman"/>
          <w:b/>
          <w:bCs/>
        </w:rPr>
        <w:t xml:space="preserve">ОСВОЕНИЯ </w:t>
      </w:r>
      <w:r>
        <w:rPr>
          <w:rFonts w:ascii="Times New Roman" w:hAnsi="Times New Roman" w:cs="Times New Roman"/>
          <w:b/>
          <w:bCs/>
        </w:rPr>
        <w:t>ПРОГРАММЫ</w:t>
      </w:r>
    </w:p>
    <w:p w:rsidR="0073249C" w:rsidRPr="0073249C" w:rsidRDefault="0073249C" w:rsidP="0073249C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</w:rPr>
      </w:pPr>
    </w:p>
    <w:p w:rsidR="001912EA" w:rsidRDefault="001912EA" w:rsidP="001912EA">
      <w:pPr>
        <w:ind w:firstLine="1134"/>
      </w:pPr>
      <w:r w:rsidRPr="00F12DAF">
        <w:rPr>
          <w:b/>
        </w:rPr>
        <w:t xml:space="preserve">Личностными </w:t>
      </w:r>
      <w:r w:rsidRPr="005778AE">
        <w:rPr>
          <w:b/>
        </w:rPr>
        <w:t>результатами</w:t>
      </w:r>
      <w:r>
        <w:t xml:space="preserve">   являются: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t xml:space="preserve">  - </w:t>
      </w:r>
      <w:r>
        <w:t>развитие художественно-</w:t>
      </w:r>
      <w:proofErr w:type="gramStart"/>
      <w:r>
        <w:t>эстетическое  вкуса</w:t>
      </w:r>
      <w:proofErr w:type="gramEnd"/>
      <w:r>
        <w:t xml:space="preserve">, проявляющееся в эмоционально-ценностном отношении к искусству;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реализация творческого потенциала в процессе коллективного (или индивидуального) </w:t>
      </w:r>
      <w:proofErr w:type="gramStart"/>
      <w:r>
        <w:t>исполнения  танцевальных</w:t>
      </w:r>
      <w:proofErr w:type="gramEnd"/>
      <w:r>
        <w:t xml:space="preserve"> образов;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 позитивная самооценка своих танцевальных и творческих способностей. </w:t>
      </w:r>
    </w:p>
    <w:p w:rsidR="001912EA" w:rsidRPr="001B5E99" w:rsidRDefault="001912EA" w:rsidP="001912EA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1B5E99">
        <w:rPr>
          <w:i/>
        </w:rPr>
        <w:t>У</w:t>
      </w:r>
      <w:r>
        <w:rPr>
          <w:i/>
        </w:rPr>
        <w:t xml:space="preserve"> учащихся формируются умения</w:t>
      </w:r>
      <w:r w:rsidRPr="001B5E99">
        <w:rPr>
          <w:i/>
        </w:rPr>
        <w:t>: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t>-</w:t>
      </w:r>
      <w:r>
        <w:t xml:space="preserve">  высказывать личностно-оценочные суждения о роли хореографии в жизни;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 решать творческие задачи, </w:t>
      </w:r>
      <w:proofErr w:type="gramStart"/>
      <w:r>
        <w:t>участвовать  в</w:t>
      </w:r>
      <w:proofErr w:type="gramEnd"/>
      <w:r>
        <w:t xml:space="preserve"> художественных событиях школы; </w:t>
      </w:r>
    </w:p>
    <w:p w:rsidR="001912EA" w:rsidRPr="00875500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проявлять творческую инициативу в различных сферах художественно-творческой деятельности, в художественно-эстетической жизни класса, школы (музыкальные вечера, концерты). </w:t>
      </w:r>
    </w:p>
    <w:p w:rsidR="001912EA" w:rsidRDefault="00F11271" w:rsidP="00F11271">
      <w:pPr>
        <w:widowControl w:val="0"/>
        <w:autoSpaceDE w:val="0"/>
        <w:autoSpaceDN w:val="0"/>
        <w:adjustRightInd w:val="0"/>
        <w:ind w:left="708"/>
        <w:jc w:val="both"/>
      </w:pPr>
      <w:r>
        <w:rPr>
          <w:b/>
        </w:rPr>
        <w:t xml:space="preserve">      </w:t>
      </w:r>
      <w:proofErr w:type="spellStart"/>
      <w:r w:rsidR="001912EA" w:rsidRPr="00F12DAF">
        <w:rPr>
          <w:b/>
        </w:rPr>
        <w:t>Метапредметными</w:t>
      </w:r>
      <w:proofErr w:type="spellEnd"/>
      <w:r w:rsidR="001912EA" w:rsidRPr="00F12DAF">
        <w:rPr>
          <w:b/>
        </w:rPr>
        <w:t xml:space="preserve"> результатами</w:t>
      </w:r>
      <w:r w:rsidR="001912EA">
        <w:rPr>
          <w:b/>
        </w:rPr>
        <w:t>:</w:t>
      </w:r>
      <w:r w:rsidR="001912EA">
        <w:t xml:space="preserve">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 </w:t>
      </w:r>
      <w:proofErr w:type="gramStart"/>
      <w:r>
        <w:t>являются  способы</w:t>
      </w:r>
      <w:proofErr w:type="gramEnd"/>
      <w:r>
        <w:t xml:space="preserve"> деятельности, применяемые при решении проблем в реальных жизненных ситуациях;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сравнение, анализ, обобщение, нахождение ассоциативных связей между произведениями разных видов искусства;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умение участвовать в танцевальной жизни класса, </w:t>
      </w:r>
      <w:proofErr w:type="gramStart"/>
      <w:r>
        <w:t>школы,  города</w:t>
      </w:r>
      <w:proofErr w:type="gramEnd"/>
      <w:r>
        <w:t xml:space="preserve"> и др. и продуктивно  сотрудничать со сверстниками при решении различных творческих задач. </w:t>
      </w:r>
    </w:p>
    <w:p w:rsidR="001912EA" w:rsidRPr="001B5E99" w:rsidRDefault="001912EA" w:rsidP="001912EA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1B5E99">
        <w:rPr>
          <w:i/>
        </w:rPr>
        <w:lastRenderedPageBreak/>
        <w:t>У</w:t>
      </w:r>
      <w:r>
        <w:rPr>
          <w:i/>
        </w:rPr>
        <w:t xml:space="preserve"> учащихся формируются умения</w:t>
      </w:r>
      <w:r w:rsidRPr="001B5E99">
        <w:rPr>
          <w:i/>
        </w:rPr>
        <w:t>: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t xml:space="preserve">-  </w:t>
      </w:r>
      <w:r w:rsidRPr="0088357C">
        <w:t xml:space="preserve">наблюдать за </w:t>
      </w:r>
      <w:r>
        <w:t>разнообразными явлениями жизни,</w:t>
      </w:r>
      <w:r w:rsidRPr="0088357C">
        <w:t xml:space="preserve"> искусства и оценивать их</w:t>
      </w:r>
      <w:r>
        <w:t xml:space="preserve">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выявлять особенности взаимодействия хореографии с другими видами искусства (литература, </w:t>
      </w:r>
      <w:proofErr w:type="gramStart"/>
      <w:r>
        <w:t>изобразительное  искусство</w:t>
      </w:r>
      <w:proofErr w:type="gramEnd"/>
      <w:r>
        <w:t xml:space="preserve">, театр и др.); 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 находить ассоциативные связи между художественными образами в танце и других видов искусства; </w:t>
      </w:r>
    </w:p>
    <w:p w:rsidR="001912EA" w:rsidRPr="0088357C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 передавать свои впечатления в устной и письменной форме. </w:t>
      </w:r>
    </w:p>
    <w:p w:rsidR="001912EA" w:rsidRDefault="001912EA" w:rsidP="00F11271">
      <w:pPr>
        <w:widowControl w:val="0"/>
        <w:autoSpaceDE w:val="0"/>
        <w:autoSpaceDN w:val="0"/>
        <w:adjustRightInd w:val="0"/>
        <w:ind w:firstLine="708"/>
        <w:jc w:val="both"/>
      </w:pPr>
      <w:r w:rsidRPr="00F12DAF">
        <w:rPr>
          <w:b/>
        </w:rPr>
        <w:t>Предметными результатами</w:t>
      </w:r>
      <w:r w:rsidRPr="00F12DAF">
        <w:rPr>
          <w:b/>
          <w:i/>
        </w:rPr>
        <w:t xml:space="preserve"> </w:t>
      </w:r>
      <w:r w:rsidRPr="00F12DAF">
        <w:t xml:space="preserve"> </w:t>
      </w:r>
      <w:r>
        <w:t xml:space="preserve"> являются: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устойчивый интерес к хореографии, к художественным традициям, к различным видам музыкально-творческой деятельности, понимание значения танца в жизни человека;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освоение танцевальных направлений как духовного опыта поколений;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знание основных закономерностей хореографического искусства, умения </w:t>
      </w:r>
      <w:proofErr w:type="gramStart"/>
      <w:r>
        <w:t>и  навыки</w:t>
      </w:r>
      <w:proofErr w:type="gramEnd"/>
      <w:r>
        <w:t xml:space="preserve"> в различных видах учебно-творческой деятельности;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Pr="001912EA">
        <w:t xml:space="preserve"> </w:t>
      </w:r>
      <w:r>
        <w:t>активное включение в общение и взаимодействие со сверстниками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дисциплинированности, трудолюбия и упорства в достижении целей;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-видение красоты движений, выделение и обоснование эстетических признаков в движениях и передвижениях человека; управление эмоциями; технически правильное выполнение двигательных действий • предметные результаты - выполнение ритмических комбинаций на высоком уровне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t>У учащихся формируются умения: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понимать роль хореографии в жизни человека; различать лирические, эпические, драматические образы в танце; определять по характерным признакам хореографических композиций к соответствующему танцевальному направлению и стилю - танец классический, народный, эстрадный, современный;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эмоционально </w:t>
      </w:r>
      <w:proofErr w:type="gramStart"/>
      <w:r>
        <w:t>воспринимать  и</w:t>
      </w:r>
      <w:proofErr w:type="gramEnd"/>
      <w:r>
        <w:t xml:space="preserve"> оценивать танец; размышлять о знакомых танцевальных поставочных работах; высказывать суждение об основной идее, о средствах и формах ее воплощения;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понимать специфику хореографического языка, получать представление о средствах танцевальной выразительности;</w:t>
      </w:r>
    </w:p>
    <w:p w:rsidR="001912EA" w:rsidRDefault="001912EA" w:rsidP="001912EA">
      <w:pPr>
        <w:widowControl w:val="0"/>
        <w:autoSpaceDE w:val="0"/>
        <w:autoSpaceDN w:val="0"/>
        <w:adjustRightInd w:val="0"/>
        <w:ind w:firstLine="567"/>
        <w:jc w:val="both"/>
      </w:pPr>
      <w:r>
        <w:t>- исполнять танцевальные комбинации, участвовать в публичных выступлениях класса.</w:t>
      </w:r>
    </w:p>
    <w:p w:rsidR="008C06E4" w:rsidRDefault="008C06E4" w:rsidP="008C06E4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Регулятивные универсальные учебные действия:</w:t>
      </w:r>
    </w:p>
    <w:p w:rsidR="008C06E4" w:rsidRDefault="008C06E4" w:rsidP="008C06E4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C913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принимать и сохранять учебную задачу;</w:t>
      </w:r>
    </w:p>
    <w:p w:rsidR="008C06E4" w:rsidRDefault="008C06E4" w:rsidP="008C06E4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C913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учитывать выделенные учителем ориентиры действия в новом учебном материале в сотрудничестве с учителем;</w:t>
      </w:r>
    </w:p>
    <w:p w:rsidR="008C06E4" w:rsidRDefault="008C06E4" w:rsidP="008C06E4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C913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91395" w:rsidRDefault="00C91395" w:rsidP="00C91395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t>У учащихся формируются умения:</w:t>
      </w:r>
    </w:p>
    <w:p w:rsidR="008C06E4" w:rsidRDefault="008C06E4" w:rsidP="008C06E4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C913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адекватно воспринимать предложения и оценку учителей, товарищей, родителей и других людей;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</w:t>
      </w:r>
    </w:p>
    <w:p w:rsidR="008C06E4" w:rsidRDefault="008C06E4" w:rsidP="008C06E4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Познавательные универсальные учебные действия: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строить сообщения в устной и письменной форме;</w:t>
      </w:r>
    </w:p>
    <w:p w:rsidR="00C91395" w:rsidRDefault="00C91395" w:rsidP="00C91395">
      <w:pPr>
        <w:widowControl w:val="0"/>
        <w:autoSpaceDE w:val="0"/>
        <w:autoSpaceDN w:val="0"/>
        <w:adjustRightInd w:val="0"/>
        <w:jc w:val="both"/>
      </w:pPr>
      <w:r w:rsidRPr="00C91395">
        <w:rPr>
          <w:i/>
        </w:rPr>
        <w:t>У учащихся формируются умения: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осуществлять анализ объектов с выделением существенных и несущественных признаков</w:t>
      </w:r>
    </w:p>
    <w:p w:rsidR="008C06E4" w:rsidRDefault="008C06E4" w:rsidP="008C06E4">
      <w:pPr>
        <w:pStyle w:val="ParagraphStyle"/>
        <w:keepLines/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Коммуникативные универсальные учебные действия: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учитывать разные мнения и стремиться к координации различных позиций в сотрудничестве;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8C06E4">
        <w:rPr>
          <w:rFonts w:ascii="Times New Roman" w:hAnsi="Times New Roman" w:cs="Times New Roman"/>
          <w:bCs/>
        </w:rPr>
        <w:t>формулировать собственное мнение и позицию;</w:t>
      </w:r>
    </w:p>
    <w:p w:rsidR="00C91395" w:rsidRDefault="00C91395" w:rsidP="00C91395">
      <w:pPr>
        <w:widowControl w:val="0"/>
        <w:autoSpaceDE w:val="0"/>
        <w:autoSpaceDN w:val="0"/>
        <w:adjustRightInd w:val="0"/>
        <w:jc w:val="both"/>
      </w:pPr>
      <w:r w:rsidRPr="00C91395">
        <w:rPr>
          <w:i/>
        </w:rPr>
        <w:t>У учащихся формируются умения:</w:t>
      </w:r>
    </w:p>
    <w:p w:rsidR="008C06E4" w:rsidRDefault="00C91395" w:rsidP="00C91395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8C06E4">
        <w:rPr>
          <w:rFonts w:ascii="Times New Roman" w:hAnsi="Times New Roman" w:cs="Times New Roman"/>
          <w:bCs/>
        </w:rPr>
        <w:t>договариваться и приходить к общему решению в совместной деятельности, в том числе в ситуации столкновения интересов</w:t>
      </w:r>
    </w:p>
    <w:p w:rsidR="008C06E4" w:rsidRPr="00641702" w:rsidRDefault="008C06E4" w:rsidP="00641702">
      <w:pPr>
        <w:pStyle w:val="ParagraphStyle"/>
        <w:keepLines/>
        <w:contextualSpacing/>
        <w:jc w:val="both"/>
        <w:rPr>
          <w:rFonts w:ascii="Times New Roman" w:hAnsi="Times New Roman" w:cs="Times New Roman"/>
          <w:bCs/>
          <w:i/>
        </w:rPr>
      </w:pPr>
      <w:r w:rsidRPr="00641702">
        <w:rPr>
          <w:rFonts w:ascii="Times New Roman" w:hAnsi="Times New Roman" w:cs="Times New Roman"/>
          <w:bCs/>
          <w:i/>
        </w:rPr>
        <w:t>Предполагаемые результаты обучения: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соотносить темп движений с темпом музыкального произведения;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выполнять задания после показа и по словесной инструкции учителя;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начинать и заканчивать движения в соответствии со звучанием музыки.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работать в парах, коллективе, не создавая проблемных ситуаций.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готовиться к занятиям, строиться в колонну по одному, находить свое место в строю и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входить в зал организованно;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под музыку, приветствовать учителя, занимать правильное исходное положение (стоять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прямо, не опускать голову, без лишнего напряжения в коленях и плечах, не сутулиться),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равняться в шеренге, в колонне;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ходить свободным естественным шагом, двигаться по залу в разных направлениях, не</w:t>
      </w:r>
    </w:p>
    <w:p w:rsidR="00641702" w:rsidRDefault="00641702" w:rsidP="00641702">
      <w:pPr>
        <w:widowControl w:val="0"/>
        <w:autoSpaceDE w:val="0"/>
        <w:autoSpaceDN w:val="0"/>
        <w:adjustRightInd w:val="0"/>
        <w:ind w:firstLine="567"/>
        <w:jc w:val="both"/>
      </w:pPr>
      <w:r>
        <w:t>мешая друг другу;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ходить и бегать по кругу с сохранением правильных дистанций, не</w:t>
      </w:r>
      <w:r w:rsidR="00164A64">
        <w:t xml:space="preserve"> </w:t>
      </w:r>
      <w:r>
        <w:t>сужая круг и не сходя с его линии;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  <w:r>
        <w:t>- ритмично выполнять несложные движения руками и ногами;</w:t>
      </w:r>
    </w:p>
    <w:p w:rsidR="008C06E4" w:rsidRDefault="00641702" w:rsidP="00641702">
      <w:pPr>
        <w:widowControl w:val="0"/>
        <w:autoSpaceDE w:val="0"/>
        <w:autoSpaceDN w:val="0"/>
        <w:adjustRightInd w:val="0"/>
        <w:jc w:val="both"/>
      </w:pPr>
      <w:r>
        <w:t>- выполн</w:t>
      </w:r>
      <w:r w:rsidR="00A10285">
        <w:t>ять игровые и танцевальные движения.</w:t>
      </w:r>
    </w:p>
    <w:p w:rsidR="00641702" w:rsidRDefault="00641702" w:rsidP="00641702">
      <w:pPr>
        <w:widowControl w:val="0"/>
        <w:autoSpaceDE w:val="0"/>
        <w:autoSpaceDN w:val="0"/>
        <w:adjustRightInd w:val="0"/>
        <w:jc w:val="both"/>
      </w:pPr>
    </w:p>
    <w:p w:rsidR="00A22F3E" w:rsidRPr="00DF47AD" w:rsidRDefault="00773A5F" w:rsidP="0062730D">
      <w:pPr>
        <w:pStyle w:val="ParagraphStyle"/>
        <w:ind w:left="720"/>
        <w:contextualSpacing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F11271">
        <w:rPr>
          <w:rFonts w:ascii="Times New Roman" w:hAnsi="Times New Roman" w:cs="Times New Roman"/>
          <w:b/>
          <w:bCs/>
        </w:rPr>
        <w:t xml:space="preserve">            2.    УЧЕБНЫЙ (ТЕМАТИЧЕСКИЙ) ПЛАН</w:t>
      </w:r>
      <w:r w:rsidR="00DF47AD" w:rsidRPr="006334D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0"/>
        <w:gridCol w:w="3841"/>
        <w:gridCol w:w="1035"/>
        <w:gridCol w:w="1309"/>
        <w:gridCol w:w="1499"/>
      </w:tblGrid>
      <w:tr w:rsidR="0062730D" w:rsidTr="008B500A">
        <w:tc>
          <w:tcPr>
            <w:tcW w:w="690" w:type="dxa"/>
          </w:tcPr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2730D" w:rsidRDefault="0062730D" w:rsidP="009E4A1D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841" w:type="dxa"/>
          </w:tcPr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1035" w:type="dxa"/>
          </w:tcPr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309" w:type="dxa"/>
          </w:tcPr>
          <w:p w:rsidR="0062730D" w:rsidRDefault="0062730D" w:rsidP="006334D0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  <w:p w:rsidR="0062730D" w:rsidRDefault="0062730D" w:rsidP="00F11271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9" w:type="dxa"/>
          </w:tcPr>
          <w:p w:rsidR="0062730D" w:rsidRDefault="0062730D" w:rsidP="00E34966">
            <w:pPr>
              <w:pStyle w:val="ParagraphStyle"/>
              <w:spacing w:after="1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по программе</w:t>
            </w:r>
          </w:p>
        </w:tc>
      </w:tr>
    </w:tbl>
    <w:tbl>
      <w:tblPr>
        <w:tblW w:w="8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892"/>
        <w:gridCol w:w="1083"/>
        <w:gridCol w:w="1216"/>
        <w:gridCol w:w="1518"/>
      </w:tblGrid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1.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Введение. Место и задачи дисциплины «Бальный танец»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2730D" w:rsidRPr="00E34966" w:rsidTr="0062730D">
        <w:tc>
          <w:tcPr>
            <w:tcW w:w="709" w:type="dxa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2.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Истоки и тенденции развития бальных танцев латиноамериканской программы на современном этапе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3.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Социальные и воспитательные функции бального танца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4.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Изучение основных элементов, движений и методика исполнения танца «Ча-ча-ча»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A527D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A527D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5.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Изучение основных элементов, движений и методика исполнения танца «</w:t>
            </w:r>
            <w:proofErr w:type="spellStart"/>
            <w:r w:rsidRPr="004A527D">
              <w:rPr>
                <w:bCs/>
              </w:rPr>
              <w:t>Джайв</w:t>
            </w:r>
            <w:proofErr w:type="spellEnd"/>
            <w:r w:rsidRPr="004A527D">
              <w:rPr>
                <w:bCs/>
              </w:rPr>
              <w:t>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A527D">
              <w:rPr>
                <w:bCs/>
              </w:rPr>
              <w:t>0</w:t>
            </w:r>
            <w:r>
              <w:rPr>
                <w:bCs/>
              </w:rPr>
              <w:t>,5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6.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Изучение основных элементов, движений и методика исполнения танца «Самба»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A527D">
              <w:rPr>
                <w:bCs/>
              </w:rPr>
              <w:t>0</w:t>
            </w:r>
            <w:r>
              <w:rPr>
                <w:bCs/>
              </w:rPr>
              <w:t>,5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17,5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7.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Изучение основных элементов, движений и методика исполнения танца «Румба»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17,5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8.</w:t>
            </w: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ind w:left="122"/>
              <w:rPr>
                <w:bCs/>
              </w:rPr>
            </w:pPr>
            <w:r w:rsidRPr="004A527D">
              <w:rPr>
                <w:bCs/>
              </w:rPr>
              <w:t>Изучение основных элементов, движений и методика исполнения танца «</w:t>
            </w:r>
            <w:proofErr w:type="spellStart"/>
            <w:r w:rsidRPr="004A527D">
              <w:rPr>
                <w:bCs/>
              </w:rPr>
              <w:t>Пасадобль</w:t>
            </w:r>
            <w:proofErr w:type="spellEnd"/>
            <w:r w:rsidRPr="004A527D">
              <w:rPr>
                <w:bCs/>
              </w:rPr>
              <w:t>»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17,5</w:t>
            </w:r>
          </w:p>
        </w:tc>
      </w:tr>
      <w:tr w:rsidR="0062730D" w:rsidRPr="00E34966" w:rsidTr="0062730D">
        <w:tc>
          <w:tcPr>
            <w:tcW w:w="0" w:type="auto"/>
            <w:vAlign w:val="center"/>
            <w:hideMark/>
          </w:tcPr>
          <w:p w:rsidR="0062730D" w:rsidRPr="004A527D" w:rsidRDefault="0062730D" w:rsidP="004A527D">
            <w:pPr>
              <w:rPr>
                <w:bCs/>
              </w:rPr>
            </w:pPr>
          </w:p>
        </w:tc>
        <w:tc>
          <w:tcPr>
            <w:tcW w:w="3892" w:type="dxa"/>
            <w:vAlign w:val="center"/>
            <w:hideMark/>
          </w:tcPr>
          <w:p w:rsidR="0062730D" w:rsidRPr="004A527D" w:rsidRDefault="0062730D" w:rsidP="004A527D">
            <w:pPr>
              <w:spacing w:before="100" w:beforeAutospacing="1" w:after="100" w:afterAutospacing="1"/>
              <w:rPr>
                <w:bCs/>
              </w:rPr>
            </w:pPr>
            <w:r w:rsidRPr="004A527D">
              <w:rPr>
                <w:bCs/>
              </w:rPr>
              <w:t>Итого</w:t>
            </w:r>
            <w:r>
              <w:rPr>
                <w:bCs/>
              </w:rPr>
              <w:t>, час.</w:t>
            </w:r>
          </w:p>
        </w:tc>
        <w:tc>
          <w:tcPr>
            <w:tcW w:w="1083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16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1518" w:type="dxa"/>
            <w:vAlign w:val="center"/>
            <w:hideMark/>
          </w:tcPr>
          <w:p w:rsidR="0062730D" w:rsidRPr="004A527D" w:rsidRDefault="0062730D" w:rsidP="008B500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</w:tbl>
    <w:p w:rsidR="004A527D" w:rsidRDefault="004A527D" w:rsidP="006334D0">
      <w:pPr>
        <w:pStyle w:val="ParagraphStyle"/>
        <w:spacing w:after="180"/>
        <w:contextualSpacing/>
        <w:jc w:val="center"/>
        <w:rPr>
          <w:rFonts w:ascii="Times New Roman" w:hAnsi="Times New Roman" w:cs="Times New Roman"/>
          <w:b/>
          <w:bCs/>
        </w:rPr>
      </w:pPr>
    </w:p>
    <w:p w:rsidR="004A527D" w:rsidRDefault="004A527D" w:rsidP="006334D0">
      <w:pPr>
        <w:pStyle w:val="ParagraphStyle"/>
        <w:spacing w:after="180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0BF4" w:rsidRDefault="008B500A" w:rsidP="00267EBA">
      <w:pPr>
        <w:pStyle w:val="ParagraphStyle"/>
        <w:numPr>
          <w:ilvl w:val="0"/>
          <w:numId w:val="24"/>
        </w:numPr>
        <w:spacing w:after="18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ПРОГРАММЫ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837"/>
        <w:gridCol w:w="1757"/>
      </w:tblGrid>
      <w:tr w:rsidR="00267EBA" w:rsidTr="0062730D">
        <w:trPr>
          <w:trHeight w:val="551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67EBA" w:rsidRDefault="00267EBA" w:rsidP="0057257D">
            <w:pPr>
              <w:pStyle w:val="TableParagraph"/>
              <w:spacing w:line="259" w:lineRule="exact"/>
              <w:ind w:left="98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6837" w:type="dxa"/>
          </w:tcPr>
          <w:p w:rsidR="00267EBA" w:rsidRDefault="00267EBA" w:rsidP="0057257D">
            <w:pPr>
              <w:pStyle w:val="TableParagraph"/>
              <w:spacing w:line="273" w:lineRule="exact"/>
              <w:ind w:left="19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73" w:lineRule="exact"/>
              <w:ind w:left="185" w:right="1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  <w:p w:rsidR="00267EBA" w:rsidRDefault="00267EBA" w:rsidP="0057257D">
            <w:pPr>
              <w:pStyle w:val="TableParagraph"/>
              <w:spacing w:line="259" w:lineRule="exact"/>
              <w:ind w:left="185" w:right="1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267EBA" w:rsidTr="0062730D">
        <w:trPr>
          <w:trHeight w:val="1655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877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Правила техники безопасности.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Правила поведения на занятиях.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Особенности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внешнего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вида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учащегося.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9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Знакомство</w:t>
            </w:r>
            <w:r w:rsidRPr="00267EBA">
              <w:rPr>
                <w:spacing w:val="20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</w:t>
            </w:r>
            <w:r w:rsidRPr="00267EBA">
              <w:rPr>
                <w:spacing w:val="19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одним</w:t>
            </w:r>
            <w:r w:rsidRPr="00267EBA">
              <w:rPr>
                <w:spacing w:val="19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из</w:t>
            </w:r>
            <w:r w:rsidRPr="00267EBA">
              <w:rPr>
                <w:spacing w:val="19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видов</w:t>
            </w:r>
            <w:r w:rsidRPr="00267EBA">
              <w:rPr>
                <w:spacing w:val="20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искусства</w:t>
            </w:r>
            <w:r w:rsidRPr="00267EBA">
              <w:rPr>
                <w:spacing w:val="2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–</w:t>
            </w:r>
            <w:r w:rsidRPr="00267EBA">
              <w:rPr>
                <w:spacing w:val="20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хореографией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содержанием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программы.</w:t>
            </w:r>
          </w:p>
          <w:p w:rsidR="00267EBA" w:rsidRDefault="00267EBA" w:rsidP="0057257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</w:tr>
      <w:tr w:rsidR="00267EBA" w:rsidTr="0062730D">
        <w:trPr>
          <w:trHeight w:val="1655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Музыкальная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грамота.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2553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Элементы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музыкальной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грамоты.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Слушание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музыки.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Понятие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темп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ритм.</w:t>
            </w:r>
          </w:p>
          <w:p w:rsidR="00267EBA" w:rsidRDefault="00267EBA" w:rsidP="0057257D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r w:rsidRPr="00267EBA">
              <w:rPr>
                <w:sz w:val="24"/>
                <w:lang w:val="ru-RU"/>
              </w:rPr>
              <w:t>Определение сильной и слабой доли такта в музыке.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доля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</w:tr>
      <w:tr w:rsidR="00267EBA" w:rsidTr="0062730D">
        <w:trPr>
          <w:trHeight w:val="1380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Ритмика.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Что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такое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ритмика?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1167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Роль ритмики в повседневной жизни человека.</w:t>
            </w:r>
            <w:r w:rsidRPr="00267EBA">
              <w:rPr>
                <w:spacing w:val="-58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Слушание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разбор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музыке.</w:t>
            </w:r>
          </w:p>
          <w:p w:rsidR="00267EBA" w:rsidRPr="00267EBA" w:rsidRDefault="00267EBA" w:rsidP="0057257D">
            <w:pPr>
              <w:pStyle w:val="TableParagraph"/>
              <w:tabs>
                <w:tab w:val="left" w:pos="1449"/>
                <w:tab w:val="left" w:pos="2868"/>
                <w:tab w:val="left" w:pos="4399"/>
                <w:tab w:val="left" w:pos="5636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Ритмичное</w:t>
            </w:r>
            <w:r w:rsidRPr="00267EBA">
              <w:rPr>
                <w:sz w:val="24"/>
                <w:lang w:val="ru-RU"/>
              </w:rPr>
              <w:tab/>
              <w:t>исполнение</w:t>
            </w:r>
            <w:r w:rsidRPr="00267EBA">
              <w:rPr>
                <w:sz w:val="24"/>
                <w:lang w:val="ru-RU"/>
              </w:rPr>
              <w:tab/>
              <w:t>характерных</w:t>
            </w:r>
            <w:r w:rsidRPr="00267EBA">
              <w:rPr>
                <w:sz w:val="24"/>
                <w:lang w:val="ru-RU"/>
              </w:rPr>
              <w:tab/>
              <w:t>движений</w:t>
            </w:r>
            <w:r w:rsidRPr="00267EBA">
              <w:rPr>
                <w:sz w:val="24"/>
                <w:lang w:val="ru-RU"/>
              </w:rPr>
              <w:tab/>
            </w:r>
            <w:r w:rsidRPr="00267EBA">
              <w:rPr>
                <w:spacing w:val="-1"/>
                <w:sz w:val="24"/>
                <w:lang w:val="ru-RU"/>
              </w:rPr>
              <w:t>под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различные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мелодии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62730D">
        <w:trPr>
          <w:trHeight w:val="1379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70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Энциклопедия танца. Балет от истоков. Что такое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хореография? Современное хореографическое искусство.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5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выдающихся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российских</w:t>
            </w:r>
            <w:r w:rsidRPr="00267EBA">
              <w:rPr>
                <w:spacing w:val="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балерин -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эталон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мировом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ind w:right="637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балете: Анна Павлова, Галина Уланова, Ольга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Лепешинская,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Майя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Плисецкая,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Людмила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Семеняка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беседа,</w:t>
            </w:r>
          </w:p>
          <w:p w:rsidR="0062730D" w:rsidRDefault="00267EBA" w:rsidP="0057257D">
            <w:pPr>
              <w:pStyle w:val="TableParagraph"/>
              <w:spacing w:line="240" w:lineRule="auto"/>
              <w:ind w:right="55" w:hanging="108"/>
              <w:rPr>
                <w:spacing w:val="-57"/>
                <w:sz w:val="24"/>
                <w:lang w:val="ru-RU"/>
              </w:rPr>
            </w:pP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="0062730D">
              <w:rPr>
                <w:spacing w:val="-57"/>
                <w:sz w:val="24"/>
                <w:lang w:val="ru-RU"/>
              </w:rPr>
              <w:t xml:space="preserve">    </w:t>
            </w:r>
          </w:p>
          <w:p w:rsidR="00267EBA" w:rsidRPr="00267EBA" w:rsidRDefault="0062730D" w:rsidP="0057257D">
            <w:pPr>
              <w:pStyle w:val="TableParagraph"/>
              <w:spacing w:line="240" w:lineRule="auto"/>
              <w:ind w:right="55" w:hanging="108"/>
              <w:rPr>
                <w:sz w:val="24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     </w:t>
            </w:r>
            <w:r w:rsidR="00267EBA" w:rsidRPr="00267EBA">
              <w:rPr>
                <w:sz w:val="24"/>
                <w:lang w:val="ru-RU"/>
              </w:rPr>
              <w:t>практическое</w:t>
            </w:r>
            <w:r w:rsidR="00267EBA" w:rsidRPr="00267EBA">
              <w:rPr>
                <w:spacing w:val="-4"/>
                <w:sz w:val="24"/>
                <w:lang w:val="ru-RU"/>
              </w:rPr>
              <w:t xml:space="preserve"> </w:t>
            </w:r>
            <w:r w:rsidR="00267EBA" w:rsidRPr="00267EBA">
              <w:rPr>
                <w:sz w:val="24"/>
                <w:lang w:val="ru-RU"/>
              </w:rPr>
              <w:t>занятие</w:t>
            </w:r>
          </w:p>
        </w:tc>
      </w:tr>
      <w:tr w:rsidR="0062730D" w:rsidTr="0062730D">
        <w:trPr>
          <w:trHeight w:val="595"/>
        </w:trPr>
        <w:tc>
          <w:tcPr>
            <w:tcW w:w="1114" w:type="dxa"/>
          </w:tcPr>
          <w:p w:rsidR="0062730D" w:rsidRDefault="0062730D" w:rsidP="0057257D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37" w:type="dxa"/>
            <w:vMerge w:val="restart"/>
          </w:tcPr>
          <w:p w:rsidR="0062730D" w:rsidRPr="00267EBA" w:rsidRDefault="0062730D" w:rsidP="005725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Бальные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танцы.</w:t>
            </w:r>
          </w:p>
          <w:p w:rsidR="0062730D" w:rsidRPr="00267EBA" w:rsidRDefault="0062730D" w:rsidP="0062730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Чемпионат мира по европейским танцам среди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профессионалов.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Роланд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Мадер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Франциска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Трибе-Мадер.</w:t>
            </w:r>
          </w:p>
          <w:p w:rsidR="0062730D" w:rsidRPr="00267EBA" w:rsidRDefault="0062730D" w:rsidP="0057257D">
            <w:pPr>
              <w:pStyle w:val="TableParagraph"/>
              <w:spacing w:line="276" w:lineRule="exact"/>
              <w:ind w:right="333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Бальный танец от эпохи средневековья до наших дней.</w:t>
            </w:r>
            <w:r w:rsidRPr="00267EB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танца</w:t>
            </w:r>
            <w:proofErr w:type="spellEnd"/>
          </w:p>
        </w:tc>
        <w:tc>
          <w:tcPr>
            <w:tcW w:w="1757" w:type="dxa"/>
          </w:tcPr>
          <w:p w:rsidR="0062730D" w:rsidRPr="00267EBA" w:rsidRDefault="0062730D" w:rsidP="0062730D">
            <w:pPr>
              <w:pStyle w:val="TableParagraph"/>
              <w:spacing w:line="240" w:lineRule="auto"/>
              <w:ind w:right="73"/>
              <w:rPr>
                <w:sz w:val="24"/>
                <w:lang w:val="ru-RU"/>
              </w:rPr>
            </w:pP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практическое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62730D" w:rsidTr="00267EBA">
        <w:trPr>
          <w:trHeight w:val="830"/>
        </w:trPr>
        <w:tc>
          <w:tcPr>
            <w:tcW w:w="1114" w:type="dxa"/>
          </w:tcPr>
          <w:p w:rsidR="0062730D" w:rsidRPr="00267EBA" w:rsidRDefault="0062730D" w:rsidP="0057257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37" w:type="dxa"/>
            <w:vMerge/>
          </w:tcPr>
          <w:p w:rsidR="0062730D" w:rsidRDefault="0062730D" w:rsidP="0057257D">
            <w:pPr>
              <w:pStyle w:val="TableParagraph"/>
              <w:spacing w:line="276" w:lineRule="exact"/>
              <w:ind w:right="333"/>
              <w:rPr>
                <w:sz w:val="24"/>
              </w:rPr>
            </w:pPr>
          </w:p>
        </w:tc>
        <w:tc>
          <w:tcPr>
            <w:tcW w:w="1757" w:type="dxa"/>
          </w:tcPr>
          <w:p w:rsidR="0062730D" w:rsidRDefault="0062730D" w:rsidP="005725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7EBA" w:rsidTr="00267EBA">
        <w:trPr>
          <w:trHeight w:val="827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9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 w:rsidRPr="00267EBA">
              <w:rPr>
                <w:sz w:val="24"/>
                <w:lang w:val="ru-RU"/>
              </w:rPr>
              <w:t>Игрогимнастика</w:t>
            </w:r>
            <w:proofErr w:type="spellEnd"/>
            <w:r w:rsidRPr="00267EBA">
              <w:rPr>
                <w:sz w:val="24"/>
                <w:lang w:val="ru-RU"/>
              </w:rPr>
              <w:t>.</w:t>
            </w:r>
          </w:p>
          <w:p w:rsidR="00267EBA" w:rsidRPr="00267EBA" w:rsidRDefault="00267EBA" w:rsidP="00267EBA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Основные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позиции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рук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ног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класси</w:t>
            </w:r>
            <w:r w:rsidRPr="00267EBA">
              <w:rPr>
                <w:sz w:val="24"/>
                <w:lang w:val="ru-RU"/>
              </w:rPr>
              <w:t>ческого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Знакомство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ориентировкой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 пространстве</w:t>
            </w:r>
            <w:r>
              <w:rPr>
                <w:sz w:val="24"/>
                <w:lang w:val="ru-RU"/>
              </w:rPr>
              <w:t>. Позиции ног и рук в танце «Ча-Ча-Ча»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обучающее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267EBA" w:rsidTr="00267EBA">
        <w:trPr>
          <w:trHeight w:val="3312"/>
        </w:trPr>
        <w:tc>
          <w:tcPr>
            <w:tcW w:w="1114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ind w:left="49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7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Партерная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гимнастика.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456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Основные элементы партерного экзерсиса: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напряжение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расслабление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мышц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положении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лежа,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для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улучшения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гибкости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шеи,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76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для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улучшения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подвижности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суставов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позвоночника,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653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для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улучшения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подвижности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коленных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суставов,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155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 для растяжки и формирования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танцевального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шага,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ind w:right="2141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 для исправления осанки.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Постановка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корпуса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655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9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087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Знакомство с рисунком танца «</w:t>
            </w:r>
            <w:r>
              <w:rPr>
                <w:sz w:val="24"/>
                <w:lang w:val="ru-RU"/>
              </w:rPr>
              <w:t>«Ча-Ча-Ча</w:t>
            </w:r>
            <w:r w:rsidRPr="00267EBA">
              <w:rPr>
                <w:sz w:val="24"/>
                <w:lang w:val="ru-RU"/>
              </w:rPr>
              <w:t>».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Элементы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бального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«Ча-Ча-Ча</w:t>
            </w:r>
            <w:r w:rsidRPr="00267EBA">
              <w:rPr>
                <w:sz w:val="24"/>
                <w:lang w:val="ru-RU"/>
              </w:rPr>
              <w:t>».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Постановка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композиции.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ind w:right="2030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Движения на развитие координации.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Упражнения для улучшения гибкости.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Разучивание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551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9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Исполнение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образно-игровых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267EB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Образ,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настроение,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состояние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Ча-Ча-Ча</w:t>
            </w:r>
            <w:r w:rsidRPr="00267EBA">
              <w:rPr>
                <w:sz w:val="24"/>
                <w:lang w:val="ru-RU"/>
              </w:rPr>
              <w:t>»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64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Просмотр видеокассет, дисков.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Общеразвивающие упражнения.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Отработка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сложных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Изучение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379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Разминка.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Исполнение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простейших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танцевальных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элементов танца</w:t>
            </w:r>
            <w:r>
              <w:rPr>
                <w:sz w:val="24"/>
                <w:lang w:val="ru-RU"/>
              </w:rPr>
              <w:t>.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ind w:right="155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Совместная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деятельность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при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воплощении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музыкальных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образов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275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37" w:type="dxa"/>
          </w:tcPr>
          <w:p w:rsidR="00267EBA" w:rsidRPr="00267EBA" w:rsidRDefault="00267EBA" w:rsidP="0062730D">
            <w:pPr>
              <w:pStyle w:val="TableParagraph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Исполнение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 «</w:t>
            </w:r>
            <w:r>
              <w:rPr>
                <w:sz w:val="24"/>
                <w:lang w:val="ru-RU"/>
              </w:rPr>
              <w:t>«Ча-Ча-Ча</w:t>
            </w:r>
            <w:r w:rsidRPr="00267EBA">
              <w:rPr>
                <w:sz w:val="24"/>
                <w:lang w:val="ru-RU"/>
              </w:rPr>
              <w:t>»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6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gramStart"/>
            <w:r w:rsidRPr="00267EBA">
              <w:rPr>
                <w:sz w:val="24"/>
                <w:lang w:val="ru-RU"/>
              </w:rPr>
              <w:t>Танец</w:t>
            </w:r>
            <w:r>
              <w:rPr>
                <w:sz w:val="24"/>
                <w:lang w:val="ru-RU"/>
              </w:rPr>
              <w:t xml:space="preserve"> 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proofErr w:type="spellStart"/>
            <w:proofErr w:type="gramEnd"/>
            <w:r>
              <w:rPr>
                <w:sz w:val="24"/>
                <w:lang w:val="ru-RU"/>
              </w:rPr>
              <w:t>Джайв</w:t>
            </w:r>
            <w:proofErr w:type="spellEnd"/>
            <w:r w:rsidRPr="00267EBA">
              <w:rPr>
                <w:sz w:val="24"/>
                <w:lang w:val="ru-RU"/>
              </w:rPr>
              <w:t>».</w:t>
            </w:r>
          </w:p>
          <w:p w:rsidR="00267EBA" w:rsidRDefault="00267EBA" w:rsidP="0057257D">
            <w:pPr>
              <w:pStyle w:val="TableParagraph"/>
              <w:spacing w:line="240" w:lineRule="auto"/>
              <w:ind w:right="517"/>
              <w:rPr>
                <w:sz w:val="24"/>
                <w:lang w:val="ru-RU"/>
              </w:rPr>
            </w:pPr>
            <w:proofErr w:type="gramStart"/>
            <w:r w:rsidRPr="00267EBA">
              <w:rPr>
                <w:sz w:val="24"/>
                <w:lang w:val="ru-RU"/>
              </w:rPr>
              <w:t>Стиль</w:t>
            </w:r>
            <w:r>
              <w:rPr>
                <w:sz w:val="24"/>
                <w:lang w:val="ru-RU"/>
              </w:rPr>
              <w:t xml:space="preserve">  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особекнности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517"/>
              <w:rPr>
                <w:sz w:val="24"/>
                <w:lang w:val="ru-RU"/>
              </w:rPr>
            </w:pP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Историко-бытовой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танец.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развитии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бального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беседа,</w:t>
            </w:r>
          </w:p>
          <w:p w:rsidR="00267EBA" w:rsidRPr="00267EBA" w:rsidRDefault="00267EBA" w:rsidP="0057257D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практическое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267EBA" w:rsidTr="00267EBA">
        <w:trPr>
          <w:trHeight w:val="828"/>
        </w:trPr>
        <w:tc>
          <w:tcPr>
            <w:tcW w:w="1114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14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05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Элементы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Джайв</w:t>
            </w:r>
            <w:proofErr w:type="spellEnd"/>
            <w:r>
              <w:rPr>
                <w:sz w:val="24"/>
                <w:lang w:val="ru-RU"/>
              </w:rPr>
              <w:t>»</w:t>
            </w:r>
            <w:r w:rsidRPr="00267EBA">
              <w:rPr>
                <w:sz w:val="24"/>
                <w:lang w:val="ru-RU"/>
              </w:rPr>
              <w:t>».</w:t>
            </w:r>
            <w:r>
              <w:rPr>
                <w:sz w:val="24"/>
                <w:lang w:val="ru-RU"/>
              </w:rPr>
              <w:t xml:space="preserve"> 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Простейшие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фигуры в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танцах.</w:t>
            </w:r>
          </w:p>
          <w:p w:rsidR="00267EBA" w:rsidRPr="00267EBA" w:rsidRDefault="00267EBA" w:rsidP="005725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Разучивание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64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Просмотр видеокассет, дисков.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Общеразвивающие упражнения.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Отработка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сложных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Изучение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827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Постановка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корпуса.</w:t>
            </w:r>
          </w:p>
          <w:p w:rsidR="00267EBA" w:rsidRDefault="00267EBA" w:rsidP="0057257D">
            <w:pPr>
              <w:pStyle w:val="TableParagraph"/>
              <w:spacing w:line="270" w:lineRule="atLeast"/>
              <w:rPr>
                <w:sz w:val="24"/>
              </w:rPr>
            </w:pPr>
            <w:r w:rsidRPr="00267EBA">
              <w:rPr>
                <w:sz w:val="24"/>
                <w:lang w:val="ru-RU"/>
              </w:rPr>
              <w:t>Позиции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рук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классическом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стиле.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Основные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понятия.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Позиции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ног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классическом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стиле.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827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71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Подготовка танцевальных элементов для танцевальных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комбинаций.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Понятие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рабочей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опорной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ноге.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55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Основные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танцевальные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точки,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шаги.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Разучивание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танцевальных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шагов.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267EBA" w:rsidTr="00267EBA">
        <w:trPr>
          <w:trHeight w:val="276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37" w:type="dxa"/>
          </w:tcPr>
          <w:p w:rsidR="00267EBA" w:rsidRDefault="00267EBA" w:rsidP="00267EB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Самба</w:t>
            </w:r>
            <w:r>
              <w:rPr>
                <w:sz w:val="24"/>
              </w:rPr>
              <w:t>»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379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37" w:type="dxa"/>
          </w:tcPr>
          <w:p w:rsidR="00267EBA" w:rsidRPr="00267EBA" w:rsidRDefault="00267EBA" w:rsidP="00267EBA">
            <w:pPr>
              <w:pStyle w:val="TableParagraph"/>
              <w:spacing w:line="240" w:lineRule="auto"/>
              <w:ind w:right="536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Рождение и становление музыкального стиля.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67EBA">
              <w:rPr>
                <w:sz w:val="24"/>
                <w:lang w:val="ru-RU"/>
              </w:rPr>
              <w:t>История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Джайв</w:t>
            </w:r>
            <w:proofErr w:type="spellEnd"/>
            <w:r w:rsidRPr="00267EBA">
              <w:rPr>
                <w:sz w:val="24"/>
                <w:lang w:val="ru-RU"/>
              </w:rPr>
              <w:t>».</w:t>
            </w:r>
          </w:p>
          <w:p w:rsidR="00267EBA" w:rsidRDefault="00267EBA" w:rsidP="0057257D">
            <w:pPr>
              <w:pStyle w:val="TableParagraph"/>
              <w:spacing w:line="270" w:lineRule="atLeast"/>
              <w:ind w:right="2987"/>
              <w:rPr>
                <w:sz w:val="24"/>
              </w:rPr>
            </w:pPr>
            <w:r w:rsidRPr="00267EBA">
              <w:rPr>
                <w:sz w:val="24"/>
                <w:lang w:val="ru-RU"/>
              </w:rPr>
              <w:t>Простейшие фигуры в танце.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танца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551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Ритмико-гимнастические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упражнения.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Разучивание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основных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656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Занятные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факты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популярной </w:t>
            </w:r>
            <w:r w:rsidRPr="00267EBA">
              <w:rPr>
                <w:sz w:val="24"/>
                <w:lang w:val="ru-RU"/>
              </w:rPr>
              <w:t>музыке.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267EBA">
              <w:rPr>
                <w:sz w:val="24"/>
                <w:lang w:val="ru-RU"/>
              </w:rPr>
              <w:t>Прохлопывание</w:t>
            </w:r>
            <w:proofErr w:type="spellEnd"/>
            <w:r w:rsidRPr="00267EBA">
              <w:rPr>
                <w:spacing w:val="-9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ритмического</w:t>
            </w:r>
            <w:r w:rsidRPr="00267EBA">
              <w:rPr>
                <w:spacing w:val="-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8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прозвучавшей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мелодии.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ind w:right="1115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Умения быстро менять направление и характер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движения.</w:t>
            </w:r>
          </w:p>
          <w:p w:rsidR="00267EBA" w:rsidRDefault="00267EBA" w:rsidP="005725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Ритмический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64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Просмотр видеокассет, дисков.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Общеразвивающие упражнения.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Отработка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сложных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Изучение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275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37" w:type="dxa"/>
          </w:tcPr>
          <w:p w:rsidR="00267EBA" w:rsidRPr="00267EBA" w:rsidRDefault="00267EBA" w:rsidP="00267EBA">
            <w:pPr>
              <w:pStyle w:val="TableParagraph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Исполнение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САМБА</w:t>
            </w:r>
            <w:r w:rsidRPr="00267EBA">
              <w:rPr>
                <w:sz w:val="24"/>
                <w:lang w:val="ru-RU"/>
              </w:rPr>
              <w:t>»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830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679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История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РУМБА</w:t>
            </w:r>
            <w:r w:rsidRPr="00267EBA">
              <w:rPr>
                <w:sz w:val="24"/>
                <w:lang w:val="ru-RU"/>
              </w:rPr>
              <w:t>».</w:t>
            </w:r>
            <w:r>
              <w:rPr>
                <w:sz w:val="24"/>
                <w:lang w:val="ru-RU"/>
              </w:rPr>
              <w:t xml:space="preserve"> 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Простейшие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фигуры в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Разучивание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танца.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беседа,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практическое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25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92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Синхронность и координация танцевальных движений.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Основные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танцевальные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точки, шаги.</w:t>
            </w:r>
          </w:p>
          <w:p w:rsidR="00267EBA" w:rsidRDefault="00267EBA" w:rsidP="0062730D">
            <w:pPr>
              <w:pStyle w:val="TableParagraph"/>
              <w:spacing w:line="270" w:lineRule="atLeast"/>
              <w:ind w:right="2530"/>
              <w:rPr>
                <w:sz w:val="24"/>
              </w:rPr>
            </w:pPr>
            <w:r w:rsidRPr="00267EBA">
              <w:rPr>
                <w:sz w:val="24"/>
                <w:lang w:val="ru-RU"/>
              </w:rPr>
              <w:t>Диагональ, середина.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 w:rsidR="0062730D">
              <w:rPr>
                <w:spacing w:val="-8"/>
                <w:sz w:val="24"/>
                <w:lang w:val="ru-RU"/>
              </w:rPr>
              <w:t>т</w:t>
            </w:r>
            <w:proofErr w:type="spellStart"/>
            <w:r>
              <w:rPr>
                <w:sz w:val="24"/>
              </w:rPr>
              <w:t>анцевальных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шагов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64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Просмотр видеокассет, дисков.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Общеразвивающие упражнения.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Отработка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сложных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Изучение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021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для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развития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плавности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и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мягкости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под музыку.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267EBA">
              <w:rPr>
                <w:sz w:val="24"/>
                <w:lang w:val="ru-RU"/>
              </w:rPr>
              <w:t>Прохлопывание</w:t>
            </w:r>
            <w:proofErr w:type="spellEnd"/>
            <w:r w:rsidRPr="00267EBA">
              <w:rPr>
                <w:spacing w:val="-8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ритмического</w:t>
            </w:r>
            <w:r w:rsidRPr="00267EBA">
              <w:rPr>
                <w:spacing w:val="-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8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прозвучавшей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мелодии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115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Умения быстро менять направление и характер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движения.</w:t>
            </w:r>
          </w:p>
          <w:p w:rsidR="00267EBA" w:rsidRDefault="00267EBA" w:rsidP="0057257D">
            <w:pPr>
              <w:pStyle w:val="TableParagraph"/>
              <w:spacing w:line="270" w:lineRule="atLeast"/>
              <w:ind w:right="3545"/>
              <w:rPr>
                <w:sz w:val="24"/>
              </w:rPr>
            </w:pPr>
            <w:proofErr w:type="spellStart"/>
            <w:r>
              <w:rPr>
                <w:sz w:val="24"/>
              </w:rPr>
              <w:t>Ритмический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Пластичная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гимнастика</w:t>
            </w:r>
            <w:proofErr w:type="spellEnd"/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274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55" w:lineRule="exact"/>
              <w:ind w:left="43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37" w:type="dxa"/>
          </w:tcPr>
          <w:p w:rsidR="00267EBA" w:rsidRDefault="00267EBA" w:rsidP="00267EB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РУМБА</w:t>
            </w:r>
            <w:r>
              <w:rPr>
                <w:sz w:val="24"/>
              </w:rPr>
              <w:t>»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4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2" w:lineRule="exact"/>
              <w:ind w:left="43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188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История и особенности популярного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латиноамериканского</w:t>
            </w:r>
            <w:r w:rsidRPr="00267EBA">
              <w:rPr>
                <w:spacing w:val="-9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ПАСАДОБЛЬ</w:t>
            </w:r>
            <w:r w:rsidRPr="00267EBA">
              <w:rPr>
                <w:sz w:val="24"/>
                <w:lang w:val="ru-RU"/>
              </w:rPr>
              <w:t>».</w:t>
            </w:r>
          </w:p>
          <w:p w:rsidR="00267EBA" w:rsidRDefault="00267EBA" w:rsidP="0057257D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 w:rsidRPr="00267EBA">
              <w:rPr>
                <w:sz w:val="24"/>
                <w:lang w:val="ru-RU"/>
              </w:rPr>
              <w:t xml:space="preserve">Танцор международного класса Евгений </w:t>
            </w:r>
            <w:proofErr w:type="spellStart"/>
            <w:r w:rsidRPr="00267EBA">
              <w:rPr>
                <w:sz w:val="24"/>
                <w:lang w:val="ru-RU"/>
              </w:rPr>
              <w:t>Папунаишвили</w:t>
            </w:r>
            <w:proofErr w:type="spellEnd"/>
            <w:r w:rsidRPr="00267EBA">
              <w:rPr>
                <w:sz w:val="24"/>
                <w:lang w:val="ru-RU"/>
              </w:rPr>
              <w:t>.</w:t>
            </w:r>
            <w:r w:rsidRPr="00267EB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73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защита мини-проекта,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практическое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267EBA" w:rsidTr="00267EBA">
        <w:trPr>
          <w:trHeight w:val="830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400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Основные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элементы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ПАС</w:t>
            </w:r>
            <w:r w:rsidR="0062730D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ДОБЛЬ</w:t>
            </w:r>
            <w:r w:rsidRPr="00267EBA">
              <w:rPr>
                <w:sz w:val="24"/>
                <w:lang w:val="ru-RU"/>
              </w:rPr>
              <w:t>».</w:t>
            </w:r>
          </w:p>
          <w:p w:rsidR="00267EBA" w:rsidRPr="0062730D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62730D">
              <w:rPr>
                <w:sz w:val="24"/>
                <w:lang w:val="ru-RU"/>
              </w:rPr>
              <w:t>Разучивание</w:t>
            </w:r>
            <w:r w:rsidRPr="0062730D">
              <w:rPr>
                <w:spacing w:val="-4"/>
                <w:sz w:val="24"/>
                <w:lang w:val="ru-RU"/>
              </w:rPr>
              <w:t xml:space="preserve"> </w:t>
            </w:r>
            <w:r w:rsidRPr="0062730D">
              <w:rPr>
                <w:sz w:val="24"/>
                <w:lang w:val="ru-RU"/>
              </w:rPr>
              <w:t>движений</w:t>
            </w:r>
            <w:r w:rsidRPr="0062730D">
              <w:rPr>
                <w:spacing w:val="-5"/>
                <w:sz w:val="24"/>
                <w:lang w:val="ru-RU"/>
              </w:rPr>
              <w:t xml:space="preserve"> </w:t>
            </w:r>
            <w:r w:rsidRPr="0062730D">
              <w:rPr>
                <w:sz w:val="24"/>
                <w:lang w:val="ru-RU"/>
              </w:rPr>
              <w:t>танца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3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264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Просмотр видеокассет, дисков.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Общеразвивающие упражнения.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Отработка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сложных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движений.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Изучение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рисунка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танцевальной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</w:p>
          <w:p w:rsidR="00267EBA" w:rsidRDefault="00267EBA" w:rsidP="0057257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1106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7" w:lineRule="exact"/>
              <w:ind w:left="4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Работа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в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паре.</w:t>
            </w:r>
          </w:p>
          <w:p w:rsidR="00267EBA" w:rsidRPr="00267EBA" w:rsidRDefault="00267EBA" w:rsidP="005725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на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синхронность.</w:t>
            </w:r>
          </w:p>
          <w:p w:rsidR="00267EBA" w:rsidRPr="00267EBA" w:rsidRDefault="00267EBA" w:rsidP="0057257D">
            <w:pPr>
              <w:pStyle w:val="TableParagraph"/>
              <w:spacing w:line="270" w:lineRule="atLeast"/>
              <w:ind w:right="731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6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на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дыхание,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упражнения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для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развития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правильной</w:t>
            </w:r>
            <w:r w:rsidRPr="00267EBA">
              <w:rPr>
                <w:spacing w:val="-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осанки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  <w:tr w:rsidR="00267EBA" w:rsidTr="00267EBA">
        <w:trPr>
          <w:trHeight w:val="827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558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 xml:space="preserve">Денни Бернс, </w:t>
            </w:r>
            <w:proofErr w:type="spellStart"/>
            <w:r w:rsidRPr="00267EBA">
              <w:rPr>
                <w:sz w:val="24"/>
                <w:lang w:val="ru-RU"/>
              </w:rPr>
              <w:t>Гейнор</w:t>
            </w:r>
            <w:proofErr w:type="spellEnd"/>
            <w:r w:rsidRPr="00267EBA">
              <w:rPr>
                <w:sz w:val="24"/>
                <w:lang w:val="ru-RU"/>
              </w:rPr>
              <w:t xml:space="preserve"> </w:t>
            </w:r>
            <w:proofErr w:type="spellStart"/>
            <w:r w:rsidRPr="00267EBA">
              <w:rPr>
                <w:sz w:val="24"/>
                <w:lang w:val="ru-RU"/>
              </w:rPr>
              <w:t>Фейвезэр</w:t>
            </w:r>
            <w:proofErr w:type="spellEnd"/>
            <w:r w:rsidRPr="00267EBA">
              <w:rPr>
                <w:sz w:val="24"/>
                <w:lang w:val="ru-RU"/>
              </w:rPr>
              <w:t xml:space="preserve"> – чемпионы Мира по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Профессиональным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Латинским</w:t>
            </w:r>
            <w:r w:rsidRPr="00267EBA">
              <w:rPr>
                <w:spacing w:val="-2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Танцам.</w:t>
            </w:r>
          </w:p>
          <w:p w:rsidR="00267EBA" w:rsidRPr="00267EBA" w:rsidRDefault="00267EBA" w:rsidP="00267EB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Исполнение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танца</w:t>
            </w:r>
            <w:r w:rsidRPr="00267EBA">
              <w:rPr>
                <w:spacing w:val="1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ПАСАДОБЛЬ</w:t>
            </w:r>
            <w:r w:rsidRPr="00267EBA">
              <w:rPr>
                <w:sz w:val="24"/>
                <w:lang w:val="ru-RU"/>
              </w:rPr>
              <w:t>»</w:t>
            </w:r>
          </w:p>
        </w:tc>
        <w:tc>
          <w:tcPr>
            <w:tcW w:w="1757" w:type="dxa"/>
          </w:tcPr>
          <w:p w:rsidR="00267EBA" w:rsidRPr="00267EBA" w:rsidRDefault="00267EBA" w:rsidP="0057257D">
            <w:pPr>
              <w:pStyle w:val="TableParagraph"/>
              <w:spacing w:line="240" w:lineRule="auto"/>
              <w:ind w:right="73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защита мини-проекта,</w:t>
            </w:r>
            <w:r w:rsidRPr="00267EBA">
              <w:rPr>
                <w:spacing w:val="-57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практическое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</w:tr>
      <w:tr w:rsidR="00267EBA" w:rsidTr="00267EBA">
        <w:trPr>
          <w:trHeight w:val="551"/>
        </w:trPr>
        <w:tc>
          <w:tcPr>
            <w:tcW w:w="1114" w:type="dxa"/>
          </w:tcPr>
          <w:p w:rsidR="00267EBA" w:rsidRDefault="00267EBA" w:rsidP="0057257D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37" w:type="dxa"/>
          </w:tcPr>
          <w:p w:rsidR="00267EBA" w:rsidRPr="00267EBA" w:rsidRDefault="00267EBA" w:rsidP="005725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Игры</w:t>
            </w:r>
            <w:r w:rsidRPr="00267EBA">
              <w:rPr>
                <w:spacing w:val="-4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под</w:t>
            </w:r>
            <w:r w:rsidRPr="00267EBA">
              <w:rPr>
                <w:spacing w:val="-3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музыку.</w:t>
            </w:r>
          </w:p>
          <w:p w:rsidR="00267EBA" w:rsidRPr="00267EBA" w:rsidRDefault="00267EBA" w:rsidP="005725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67EBA">
              <w:rPr>
                <w:sz w:val="24"/>
                <w:lang w:val="ru-RU"/>
              </w:rPr>
              <w:t>Итоговое</w:t>
            </w:r>
            <w:r w:rsidRPr="00267EBA">
              <w:rPr>
                <w:spacing w:val="-5"/>
                <w:sz w:val="24"/>
                <w:lang w:val="ru-RU"/>
              </w:rPr>
              <w:t xml:space="preserve"> </w:t>
            </w:r>
            <w:r w:rsidRPr="00267EBA">
              <w:rPr>
                <w:sz w:val="24"/>
                <w:lang w:val="ru-RU"/>
              </w:rPr>
              <w:t>занятие</w:t>
            </w:r>
          </w:p>
        </w:tc>
        <w:tc>
          <w:tcPr>
            <w:tcW w:w="1757" w:type="dxa"/>
          </w:tcPr>
          <w:p w:rsidR="00267EBA" w:rsidRDefault="00267EBA" w:rsidP="005725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</w:tr>
    </w:tbl>
    <w:p w:rsidR="00267EBA" w:rsidRDefault="00267EBA" w:rsidP="00267EBA">
      <w:pPr>
        <w:pStyle w:val="a4"/>
        <w:spacing w:before="7"/>
        <w:rPr>
          <w:b/>
          <w:sz w:val="25"/>
        </w:rPr>
      </w:pPr>
    </w:p>
    <w:p w:rsidR="00750BF4" w:rsidRDefault="00750BF4" w:rsidP="006334D0">
      <w:pPr>
        <w:pStyle w:val="ParagraphStyle"/>
        <w:spacing w:after="180"/>
        <w:contextualSpacing/>
        <w:jc w:val="center"/>
        <w:rPr>
          <w:rFonts w:ascii="Times New Roman" w:hAnsi="Times New Roman" w:cs="Times New Roman"/>
          <w:b/>
          <w:bCs/>
        </w:rPr>
      </w:pPr>
    </w:p>
    <w:p w:rsidR="00BF19E1" w:rsidRPr="00CC26E0" w:rsidRDefault="00BF19E1" w:rsidP="00CC26E0">
      <w:pPr>
        <w:pStyle w:val="a3"/>
        <w:numPr>
          <w:ilvl w:val="0"/>
          <w:numId w:val="8"/>
        </w:numPr>
        <w:rPr>
          <w:b/>
          <w:color w:val="262626" w:themeColor="text1" w:themeTint="D9"/>
        </w:rPr>
      </w:pPr>
      <w:r w:rsidRPr="00CC26E0">
        <w:rPr>
          <w:b/>
          <w:color w:val="262626" w:themeColor="text1" w:themeTint="D9"/>
        </w:rPr>
        <w:t>ПЕРЕЧЕНЬ УЧЕБНО-МЕТОДИЧЕСКОГО ОБЕСПЕЧЕНИЯ</w:t>
      </w:r>
    </w:p>
    <w:p w:rsidR="00143541" w:rsidRPr="006334D0" w:rsidRDefault="00143541" w:rsidP="006334D0">
      <w:pPr>
        <w:pStyle w:val="ParagraphStyle"/>
        <w:spacing w:after="60"/>
        <w:ind w:left="720"/>
        <w:contextualSpacing/>
        <w:rPr>
          <w:rFonts w:ascii="Times New Roman" w:hAnsi="Times New Roman" w:cs="Times New Roman"/>
          <w:b/>
          <w:iCs/>
        </w:rPr>
      </w:pP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Используемая литература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1. Барышникова Т. «Азбука хореографии» (-М.: Айрис Пресс, </w:t>
      </w:r>
      <w:r w:rsidR="00F5191F">
        <w:rPr>
          <w:color w:val="auto"/>
        </w:rPr>
        <w:t>20</w:t>
      </w:r>
      <w:r w:rsidRPr="000F1610">
        <w:rPr>
          <w:color w:val="auto"/>
        </w:rPr>
        <w:t>19)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2. </w:t>
      </w:r>
      <w:proofErr w:type="spellStart"/>
      <w:r w:rsidRPr="000F1610">
        <w:rPr>
          <w:color w:val="auto"/>
        </w:rPr>
        <w:t>Бабенкова</w:t>
      </w:r>
      <w:proofErr w:type="spellEnd"/>
      <w:r w:rsidRPr="000F1610">
        <w:rPr>
          <w:color w:val="auto"/>
        </w:rPr>
        <w:t xml:space="preserve"> Е.А., Федоровская О.М. «Игры, которые лечат». (-М.: ТЦ Сфера, 20</w:t>
      </w:r>
      <w:r w:rsidR="00F5191F">
        <w:rPr>
          <w:color w:val="auto"/>
        </w:rPr>
        <w:t>18</w:t>
      </w:r>
      <w:r w:rsidRPr="000F1610">
        <w:rPr>
          <w:color w:val="auto"/>
        </w:rPr>
        <w:t>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3. Ваганова А. Я. «Основы классического танца» (-С.-П., 20</w:t>
      </w:r>
      <w:r w:rsidR="00F5191F">
        <w:rPr>
          <w:color w:val="auto"/>
        </w:rPr>
        <w:t>1</w:t>
      </w:r>
      <w:r w:rsidRPr="000F1610">
        <w:rPr>
          <w:color w:val="auto"/>
        </w:rPr>
        <w:t>0)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4. Васильева Т. К. «Секрет танца» (-С.-П.: Диамант, </w:t>
      </w:r>
      <w:r w:rsidR="00F5191F">
        <w:rPr>
          <w:color w:val="auto"/>
        </w:rPr>
        <w:t>200</w:t>
      </w:r>
      <w:r w:rsidRPr="000F1610">
        <w:rPr>
          <w:color w:val="auto"/>
        </w:rPr>
        <w:t>17)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5. Воронина И. «Историко-бытовой танец» (-М.: Искусство, 1980)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6. </w:t>
      </w:r>
      <w:proofErr w:type="spellStart"/>
      <w:r w:rsidRPr="000F1610">
        <w:rPr>
          <w:color w:val="auto"/>
        </w:rPr>
        <w:t>Дереклеева</w:t>
      </w:r>
      <w:proofErr w:type="spellEnd"/>
      <w:r w:rsidRPr="000F1610">
        <w:rPr>
          <w:color w:val="auto"/>
        </w:rPr>
        <w:t xml:space="preserve"> Н.И. «Двигательные игры, тренинги и уроки здоровья: 1-5 классы». (-М.: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ВАКО, 20</w:t>
      </w:r>
      <w:r w:rsidR="00F5191F">
        <w:rPr>
          <w:color w:val="auto"/>
        </w:rPr>
        <w:t>1</w:t>
      </w:r>
      <w:r w:rsidRPr="000F1610">
        <w:rPr>
          <w:color w:val="auto"/>
        </w:rPr>
        <w:t>7)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7. «Игровые и рифмованные формы физических упражнений». Автор-составитель С.А.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Авилова, Т.В. Калинина. (-Волгоград: Учитель, 20</w:t>
      </w:r>
      <w:r w:rsidR="00F5191F">
        <w:rPr>
          <w:color w:val="auto"/>
        </w:rPr>
        <w:t>1</w:t>
      </w:r>
      <w:r w:rsidRPr="000F1610">
        <w:rPr>
          <w:color w:val="auto"/>
        </w:rPr>
        <w:t>8)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8. Климов А. «Основы русского народного танца» (-М.: Искусство, 1981)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9. Ковалько В.И. «Школа физкультминуток: 1-4 классы». (-М.: ВАКО, 20</w:t>
      </w:r>
      <w:r w:rsidR="00266F37">
        <w:rPr>
          <w:color w:val="auto"/>
        </w:rPr>
        <w:t>1</w:t>
      </w:r>
      <w:r w:rsidRPr="000F1610">
        <w:rPr>
          <w:color w:val="auto"/>
        </w:rPr>
        <w:t>9)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10. </w:t>
      </w:r>
      <w:proofErr w:type="spellStart"/>
      <w:r w:rsidRPr="000F1610">
        <w:rPr>
          <w:color w:val="auto"/>
        </w:rPr>
        <w:t>Петрусинский</w:t>
      </w:r>
      <w:proofErr w:type="spellEnd"/>
      <w:r w:rsidRPr="000F1610">
        <w:rPr>
          <w:color w:val="auto"/>
        </w:rPr>
        <w:t xml:space="preserve"> В.В. «Обучение, тренинг, досуг» (М.: Новая школа, </w:t>
      </w:r>
      <w:r w:rsidR="00266F37">
        <w:rPr>
          <w:color w:val="auto"/>
        </w:rPr>
        <w:t>200</w:t>
      </w:r>
      <w:r w:rsidRPr="000F1610">
        <w:rPr>
          <w:color w:val="auto"/>
        </w:rPr>
        <w:t>18)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11. </w:t>
      </w:r>
      <w:proofErr w:type="spellStart"/>
      <w:r w:rsidRPr="000F1610">
        <w:rPr>
          <w:color w:val="auto"/>
        </w:rPr>
        <w:t>Ротерс</w:t>
      </w:r>
      <w:proofErr w:type="spellEnd"/>
      <w:r w:rsidRPr="000F1610">
        <w:rPr>
          <w:color w:val="auto"/>
        </w:rPr>
        <w:t xml:space="preserve"> Т.Т. «Музыкально-ритмическое воспитание» (-М.: Просвещение, 1989)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12.Шершнев В.Г. «От ритмики к танцу». (-М., 2008)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Учебно-методический комплекс.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1. Бондаренко Л. «Методика хореографической работы в школе и внешкольных учреждениях». (-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Киев: </w:t>
      </w:r>
      <w:proofErr w:type="spellStart"/>
      <w:r w:rsidRPr="000F1610">
        <w:rPr>
          <w:color w:val="auto"/>
        </w:rPr>
        <w:t>Музична</w:t>
      </w:r>
      <w:proofErr w:type="spellEnd"/>
      <w:r w:rsidRPr="000F1610">
        <w:rPr>
          <w:color w:val="auto"/>
        </w:rPr>
        <w:t xml:space="preserve"> </w:t>
      </w:r>
      <w:proofErr w:type="spellStart"/>
      <w:r w:rsidRPr="000F1610">
        <w:rPr>
          <w:color w:val="auto"/>
        </w:rPr>
        <w:t>Украiна</w:t>
      </w:r>
      <w:proofErr w:type="spellEnd"/>
      <w:r w:rsidRPr="000F1610">
        <w:rPr>
          <w:color w:val="auto"/>
        </w:rPr>
        <w:t xml:space="preserve">, </w:t>
      </w:r>
      <w:r w:rsidR="00266F37">
        <w:rPr>
          <w:color w:val="auto"/>
        </w:rPr>
        <w:t>20</w:t>
      </w:r>
      <w:r w:rsidRPr="000F1610">
        <w:rPr>
          <w:color w:val="auto"/>
        </w:rPr>
        <w:t>19)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2. </w:t>
      </w:r>
      <w:proofErr w:type="spellStart"/>
      <w:r w:rsidRPr="000F1610">
        <w:rPr>
          <w:color w:val="auto"/>
        </w:rPr>
        <w:t>Добовчук</w:t>
      </w:r>
      <w:proofErr w:type="spellEnd"/>
      <w:r w:rsidRPr="000F1610">
        <w:rPr>
          <w:color w:val="auto"/>
        </w:rPr>
        <w:t xml:space="preserve"> С.В. «Ритмическая гимнастика: учебное пособие». (- М.: МГИУ, 20</w:t>
      </w:r>
      <w:r w:rsidR="00266F37">
        <w:rPr>
          <w:color w:val="auto"/>
        </w:rPr>
        <w:t>1</w:t>
      </w:r>
      <w:r w:rsidRPr="000F1610">
        <w:rPr>
          <w:color w:val="auto"/>
        </w:rPr>
        <w:t>8)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3. Т. А. </w:t>
      </w:r>
      <w:proofErr w:type="spellStart"/>
      <w:r w:rsidRPr="000F1610">
        <w:rPr>
          <w:color w:val="auto"/>
        </w:rPr>
        <w:t>Затямина</w:t>
      </w:r>
      <w:proofErr w:type="spellEnd"/>
      <w:r w:rsidRPr="000F1610">
        <w:rPr>
          <w:color w:val="auto"/>
        </w:rPr>
        <w:t xml:space="preserve">, Л. В. </w:t>
      </w:r>
      <w:proofErr w:type="spellStart"/>
      <w:r w:rsidRPr="000F1610">
        <w:rPr>
          <w:color w:val="auto"/>
        </w:rPr>
        <w:t>Стрепетова</w:t>
      </w:r>
      <w:proofErr w:type="spellEnd"/>
      <w:r w:rsidRPr="000F1610">
        <w:rPr>
          <w:color w:val="auto"/>
        </w:rPr>
        <w:t xml:space="preserve"> «Музыкальная ритмика: учебно-методическое пособие». (-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М.: Издательство «Глобус», 20</w:t>
      </w:r>
      <w:r w:rsidR="00266F37">
        <w:rPr>
          <w:color w:val="auto"/>
        </w:rPr>
        <w:t>1</w:t>
      </w:r>
      <w:r w:rsidRPr="000F1610">
        <w:rPr>
          <w:color w:val="auto"/>
        </w:rPr>
        <w:t>9)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4. </w:t>
      </w:r>
      <w:proofErr w:type="spellStart"/>
      <w:r w:rsidRPr="000F1610">
        <w:rPr>
          <w:color w:val="auto"/>
        </w:rPr>
        <w:t>Пустовойтова</w:t>
      </w:r>
      <w:proofErr w:type="spellEnd"/>
      <w:r w:rsidRPr="000F1610">
        <w:rPr>
          <w:color w:val="auto"/>
        </w:rPr>
        <w:t xml:space="preserve"> М.Б. «Ритмика для детей: учебно-методическое пособие». (-М.: ВЛАДОС, 20</w:t>
      </w:r>
      <w:r w:rsidR="00266F37">
        <w:rPr>
          <w:color w:val="auto"/>
        </w:rPr>
        <w:t>1</w:t>
      </w:r>
      <w:r w:rsidRPr="000F1610">
        <w:rPr>
          <w:color w:val="auto"/>
        </w:rPr>
        <w:t>8)</w:t>
      </w:r>
    </w:p>
    <w:p w:rsidR="000F1610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 xml:space="preserve">5. </w:t>
      </w:r>
      <w:proofErr w:type="spellStart"/>
      <w:r w:rsidRPr="000F1610">
        <w:rPr>
          <w:color w:val="auto"/>
        </w:rPr>
        <w:t>Фирилева</w:t>
      </w:r>
      <w:proofErr w:type="spellEnd"/>
      <w:r w:rsidRPr="000F1610">
        <w:rPr>
          <w:color w:val="auto"/>
        </w:rPr>
        <w:t xml:space="preserve">, Ж.Е., Сайкина, Е.Г. </w:t>
      </w:r>
      <w:proofErr w:type="spellStart"/>
      <w:r w:rsidRPr="000F1610">
        <w:rPr>
          <w:color w:val="auto"/>
        </w:rPr>
        <w:t>Са</w:t>
      </w:r>
      <w:proofErr w:type="spellEnd"/>
      <w:r w:rsidRPr="000F1610">
        <w:rPr>
          <w:color w:val="auto"/>
        </w:rPr>
        <w:t>-фи-</w:t>
      </w:r>
      <w:proofErr w:type="spellStart"/>
      <w:r w:rsidRPr="000F1610">
        <w:rPr>
          <w:color w:val="auto"/>
        </w:rPr>
        <w:t>дансе</w:t>
      </w:r>
      <w:proofErr w:type="spellEnd"/>
      <w:r w:rsidRPr="000F1610">
        <w:rPr>
          <w:color w:val="auto"/>
        </w:rPr>
        <w:t>. «Танцевально-игровая гимнастика для детей:</w:t>
      </w:r>
    </w:p>
    <w:p w:rsidR="00F80169" w:rsidRPr="000F1610" w:rsidRDefault="000F1610" w:rsidP="000F1610">
      <w:pPr>
        <w:contextualSpacing/>
        <w:rPr>
          <w:color w:val="auto"/>
        </w:rPr>
      </w:pPr>
      <w:r w:rsidRPr="000F1610">
        <w:rPr>
          <w:color w:val="auto"/>
        </w:rPr>
        <w:t>учебно-методическое пособи</w:t>
      </w:r>
      <w:r>
        <w:rPr>
          <w:color w:val="auto"/>
        </w:rPr>
        <w:t>е». (- СПб.: Детство-пресс, 2013</w:t>
      </w:r>
      <w:r w:rsidRPr="000F1610">
        <w:rPr>
          <w:color w:val="auto"/>
        </w:rPr>
        <w:t>)</w:t>
      </w:r>
    </w:p>
    <w:p w:rsidR="00F80169" w:rsidRPr="006334D0" w:rsidRDefault="00F80169" w:rsidP="006334D0">
      <w:pPr>
        <w:contextualSpacing/>
        <w:rPr>
          <w:b/>
          <w:color w:val="00B0F0"/>
        </w:rPr>
      </w:pPr>
    </w:p>
    <w:p w:rsidR="0062730D" w:rsidRPr="0062730D" w:rsidRDefault="0062730D" w:rsidP="0062730D">
      <w:pPr>
        <w:spacing w:before="184"/>
        <w:ind w:left="402"/>
        <w:rPr>
          <w:sz w:val="20"/>
        </w:rPr>
      </w:pPr>
      <w:r>
        <w:rPr>
          <w:sz w:val="20"/>
        </w:rPr>
        <w:t>Интернет-ресурсы</w:t>
      </w:r>
    </w:p>
    <w:p w:rsidR="0062730D" w:rsidRDefault="0062730D" w:rsidP="0062730D">
      <w:pPr>
        <w:pStyle w:val="a3"/>
        <w:widowControl w:val="0"/>
        <w:numPr>
          <w:ilvl w:val="0"/>
          <w:numId w:val="25"/>
        </w:numPr>
        <w:tabs>
          <w:tab w:val="left" w:pos="643"/>
        </w:tabs>
        <w:autoSpaceDE w:val="0"/>
        <w:autoSpaceDN w:val="0"/>
        <w:spacing w:before="151"/>
        <w:ind w:hanging="241"/>
        <w:contextualSpacing w:val="0"/>
      </w:pPr>
      <w:r>
        <w:t>www.dance-city.</w:t>
      </w:r>
      <w:r>
        <w:rPr>
          <w:spacing w:val="-3"/>
        </w:rPr>
        <w:t xml:space="preserve"> </w:t>
      </w:r>
      <w:r>
        <w:t>narod.ru</w:t>
      </w:r>
    </w:p>
    <w:p w:rsidR="0062730D" w:rsidRDefault="00164452" w:rsidP="0062730D">
      <w:pPr>
        <w:pStyle w:val="a3"/>
        <w:widowControl w:val="0"/>
        <w:numPr>
          <w:ilvl w:val="0"/>
          <w:numId w:val="25"/>
        </w:numPr>
        <w:tabs>
          <w:tab w:val="left" w:pos="643"/>
        </w:tabs>
        <w:autoSpaceDE w:val="0"/>
        <w:autoSpaceDN w:val="0"/>
        <w:spacing w:before="41"/>
        <w:ind w:hanging="241"/>
        <w:contextualSpacing w:val="0"/>
      </w:pPr>
      <w:hyperlink r:id="rId10">
        <w:r w:rsidR="0062730D">
          <w:t>www.danceon.ru</w:t>
        </w:r>
      </w:hyperlink>
    </w:p>
    <w:p w:rsidR="0062730D" w:rsidRDefault="00164452" w:rsidP="0062730D">
      <w:pPr>
        <w:pStyle w:val="a3"/>
        <w:widowControl w:val="0"/>
        <w:numPr>
          <w:ilvl w:val="0"/>
          <w:numId w:val="25"/>
        </w:numPr>
        <w:tabs>
          <w:tab w:val="left" w:pos="643"/>
        </w:tabs>
        <w:autoSpaceDE w:val="0"/>
        <w:autoSpaceDN w:val="0"/>
        <w:spacing w:before="41"/>
        <w:ind w:hanging="241"/>
        <w:contextualSpacing w:val="0"/>
      </w:pPr>
      <w:hyperlink r:id="rId11">
        <w:proofErr w:type="spellStart"/>
        <w:r w:rsidR="0062730D">
          <w:t>www</w:t>
        </w:r>
        <w:proofErr w:type="spellEnd"/>
        <w:r w:rsidR="0062730D">
          <w:t>.</w:t>
        </w:r>
      </w:hyperlink>
      <w:r w:rsidR="0062730D">
        <w:rPr>
          <w:spacing w:val="-1"/>
        </w:rPr>
        <w:t xml:space="preserve"> </w:t>
      </w:r>
      <w:proofErr w:type="spellStart"/>
      <w:r w:rsidR="0062730D">
        <w:t>mon</w:t>
      </w:r>
      <w:proofErr w:type="spellEnd"/>
      <w:r w:rsidR="0062730D">
        <w:t>.</w:t>
      </w:r>
      <w:r w:rsidR="0062730D">
        <w:rPr>
          <w:spacing w:val="-1"/>
        </w:rPr>
        <w:t xml:space="preserve"> </w:t>
      </w:r>
      <w:proofErr w:type="spellStart"/>
      <w:r w:rsidR="0062730D">
        <w:t>gov</w:t>
      </w:r>
      <w:proofErr w:type="spellEnd"/>
      <w:r w:rsidR="0062730D">
        <w:t>.</w:t>
      </w:r>
      <w:r w:rsidR="0062730D">
        <w:rPr>
          <w:spacing w:val="1"/>
        </w:rPr>
        <w:t xml:space="preserve"> </w:t>
      </w:r>
      <w:proofErr w:type="spellStart"/>
      <w:r w:rsidR="0062730D">
        <w:t>ru</w:t>
      </w:r>
      <w:proofErr w:type="spellEnd"/>
    </w:p>
    <w:p w:rsidR="0062730D" w:rsidRDefault="00164452" w:rsidP="0062730D">
      <w:pPr>
        <w:pStyle w:val="a3"/>
        <w:widowControl w:val="0"/>
        <w:numPr>
          <w:ilvl w:val="0"/>
          <w:numId w:val="25"/>
        </w:numPr>
        <w:tabs>
          <w:tab w:val="left" w:pos="643"/>
        </w:tabs>
        <w:autoSpaceDE w:val="0"/>
        <w:autoSpaceDN w:val="0"/>
        <w:spacing w:before="41" w:line="278" w:lineRule="auto"/>
        <w:ind w:left="402" w:right="7329" w:firstLine="0"/>
        <w:contextualSpacing w:val="0"/>
      </w:pPr>
      <w:hyperlink r:id="rId12">
        <w:r w:rsidR="0062730D">
          <w:rPr>
            <w:spacing w:val="-1"/>
          </w:rPr>
          <w:t>www.tangodance.by</w:t>
        </w:r>
      </w:hyperlink>
      <w:r w:rsidR="0062730D">
        <w:rPr>
          <w:spacing w:val="-57"/>
        </w:rPr>
        <w:t xml:space="preserve"> </w:t>
      </w:r>
      <w:r w:rsidR="0062730D">
        <w:t>5.</w:t>
      </w:r>
      <w:hyperlink r:id="rId13">
        <w:r w:rsidR="0062730D">
          <w:rPr>
            <w:color w:val="0000FF"/>
            <w:u w:val="single" w:color="0000FF"/>
          </w:rPr>
          <w:t>www.youtube.com</w:t>
        </w:r>
      </w:hyperlink>
    </w:p>
    <w:p w:rsidR="00BF19E1" w:rsidRDefault="00BF19E1" w:rsidP="006334D0">
      <w:pPr>
        <w:contextualSpacing/>
        <w:rPr>
          <w:b/>
          <w:color w:val="FF0000"/>
        </w:rPr>
      </w:pPr>
    </w:p>
    <w:p w:rsidR="00BF19E1" w:rsidRDefault="00BF19E1" w:rsidP="006334D0">
      <w:pPr>
        <w:contextualSpacing/>
        <w:rPr>
          <w:b/>
          <w:color w:val="FF0000"/>
        </w:rPr>
      </w:pPr>
    </w:p>
    <w:p w:rsidR="00BF19E1" w:rsidRDefault="00BF19E1" w:rsidP="006334D0">
      <w:pPr>
        <w:contextualSpacing/>
        <w:rPr>
          <w:b/>
          <w:color w:val="FF0000"/>
        </w:rPr>
      </w:pPr>
    </w:p>
    <w:p w:rsidR="00BF19E1" w:rsidRDefault="00BF19E1" w:rsidP="006334D0">
      <w:pPr>
        <w:contextualSpacing/>
        <w:rPr>
          <w:b/>
          <w:color w:val="FF0000"/>
        </w:rPr>
      </w:pPr>
    </w:p>
    <w:p w:rsidR="00BF19E1" w:rsidRDefault="00BF19E1" w:rsidP="006334D0">
      <w:pPr>
        <w:contextualSpacing/>
        <w:rPr>
          <w:b/>
          <w:color w:val="FF0000"/>
        </w:rPr>
      </w:pPr>
    </w:p>
    <w:p w:rsidR="00BF19E1" w:rsidRDefault="00BF19E1" w:rsidP="006334D0">
      <w:pPr>
        <w:contextualSpacing/>
        <w:rPr>
          <w:b/>
          <w:color w:val="FF0000"/>
        </w:rPr>
      </w:pPr>
    </w:p>
    <w:p w:rsidR="007966AF" w:rsidRPr="006334D0" w:rsidRDefault="007966AF" w:rsidP="006334D0">
      <w:pPr>
        <w:contextualSpacing/>
        <w:rPr>
          <w:color w:val="auto"/>
        </w:rPr>
      </w:pPr>
    </w:p>
    <w:sectPr w:rsidR="007966AF" w:rsidRPr="006334D0" w:rsidSect="00164A64">
      <w:footerReference w:type="default" r:id="rId14"/>
      <w:pgSz w:w="12240" w:h="15840"/>
      <w:pgMar w:top="993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14" w:rsidRDefault="00D24114" w:rsidP="00164A64">
      <w:r>
        <w:separator/>
      </w:r>
    </w:p>
  </w:endnote>
  <w:endnote w:type="continuationSeparator" w:id="0">
    <w:p w:rsidR="00D24114" w:rsidRDefault="00D24114" w:rsidP="0016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951"/>
      <w:docPartObj>
        <w:docPartGallery w:val="Page Numbers (Bottom of Page)"/>
        <w:docPartUnique/>
      </w:docPartObj>
    </w:sdtPr>
    <w:sdtEndPr/>
    <w:sdtContent>
      <w:p w:rsidR="00D24114" w:rsidRDefault="00D241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3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4114" w:rsidRDefault="00D241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088418"/>
      <w:docPartObj>
        <w:docPartGallery w:val="Page Numbers (Bottom of Page)"/>
        <w:docPartUnique/>
      </w:docPartObj>
    </w:sdtPr>
    <w:sdtEndPr/>
    <w:sdtContent>
      <w:p w:rsidR="008B500A" w:rsidRDefault="008B500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52">
          <w:rPr>
            <w:noProof/>
          </w:rPr>
          <w:t>12</w:t>
        </w:r>
        <w:r>
          <w:fldChar w:fldCharType="end"/>
        </w:r>
      </w:p>
    </w:sdtContent>
  </w:sdt>
  <w:p w:rsidR="00D24114" w:rsidRDefault="00D241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14" w:rsidRDefault="00D24114" w:rsidP="00164A64">
      <w:r>
        <w:separator/>
      </w:r>
    </w:p>
  </w:footnote>
  <w:footnote w:type="continuationSeparator" w:id="0">
    <w:p w:rsidR="00D24114" w:rsidRDefault="00D24114" w:rsidP="0016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14" w:rsidRDefault="00D24114">
    <w:pPr>
      <w:pStyle w:val="a9"/>
      <w:jc w:val="right"/>
    </w:pPr>
  </w:p>
  <w:p w:rsidR="00D24114" w:rsidRDefault="00D241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C73"/>
    <w:multiLevelType w:val="hybridMultilevel"/>
    <w:tmpl w:val="08FC0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333"/>
    <w:multiLevelType w:val="hybridMultilevel"/>
    <w:tmpl w:val="D962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852"/>
    <w:multiLevelType w:val="singleLevel"/>
    <w:tmpl w:val="4A284F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" w15:restartNumberingAfterBreak="0">
    <w:nsid w:val="0EC83EA1"/>
    <w:multiLevelType w:val="hybridMultilevel"/>
    <w:tmpl w:val="E68E8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1500D"/>
    <w:multiLevelType w:val="hybridMultilevel"/>
    <w:tmpl w:val="8250AB42"/>
    <w:lvl w:ilvl="0" w:tplc="E920F55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EA8"/>
    <w:multiLevelType w:val="hybridMultilevel"/>
    <w:tmpl w:val="F656D3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6C854E">
      <w:numFmt w:val="bullet"/>
      <w:lvlText w:val="·"/>
      <w:lvlJc w:val="left"/>
      <w:pPr>
        <w:ind w:left="1980" w:hanging="540"/>
      </w:pPr>
      <w:rPr>
        <w:rFonts w:ascii="Times New Roman" w:eastAsiaTheme="minorHAns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5B7475"/>
    <w:multiLevelType w:val="hybridMultilevel"/>
    <w:tmpl w:val="FC9C7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E1B9C"/>
    <w:multiLevelType w:val="hybridMultilevel"/>
    <w:tmpl w:val="F0AEF862"/>
    <w:lvl w:ilvl="0" w:tplc="60703B1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E01C8"/>
    <w:multiLevelType w:val="multilevel"/>
    <w:tmpl w:val="0C7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B6533"/>
    <w:multiLevelType w:val="hybridMultilevel"/>
    <w:tmpl w:val="BA5E51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657A"/>
    <w:multiLevelType w:val="hybridMultilevel"/>
    <w:tmpl w:val="A2A6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21FC8"/>
    <w:multiLevelType w:val="hybridMultilevel"/>
    <w:tmpl w:val="FA9AB3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68" w:hanging="5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4E3695"/>
    <w:multiLevelType w:val="hybridMultilevel"/>
    <w:tmpl w:val="67D6E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5B7DF0"/>
    <w:multiLevelType w:val="hybridMultilevel"/>
    <w:tmpl w:val="C53A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681D"/>
    <w:multiLevelType w:val="multilevel"/>
    <w:tmpl w:val="D890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709F9"/>
    <w:multiLevelType w:val="multilevel"/>
    <w:tmpl w:val="7364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350C9"/>
    <w:multiLevelType w:val="hybridMultilevel"/>
    <w:tmpl w:val="F1B40FB0"/>
    <w:lvl w:ilvl="0" w:tplc="40624208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E7E04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2" w:tplc="C7BC230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8B4EB31E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1F66F65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3ED85A08">
      <w:numFmt w:val="bullet"/>
      <w:lvlText w:val="•"/>
      <w:lvlJc w:val="left"/>
      <w:pPr>
        <w:ind w:left="5293" w:hanging="240"/>
      </w:pPr>
      <w:rPr>
        <w:rFonts w:hint="default"/>
        <w:lang w:val="ru-RU" w:eastAsia="en-US" w:bidi="ar-SA"/>
      </w:rPr>
    </w:lvl>
    <w:lvl w:ilvl="6" w:tplc="6184890E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442A9122">
      <w:numFmt w:val="bullet"/>
      <w:lvlText w:val="•"/>
      <w:lvlJc w:val="left"/>
      <w:pPr>
        <w:ind w:left="7154" w:hanging="240"/>
      </w:pPr>
      <w:rPr>
        <w:rFonts w:hint="default"/>
        <w:lang w:val="ru-RU" w:eastAsia="en-US" w:bidi="ar-SA"/>
      </w:rPr>
    </w:lvl>
    <w:lvl w:ilvl="8" w:tplc="3B989E68">
      <w:numFmt w:val="bullet"/>
      <w:lvlText w:val="•"/>
      <w:lvlJc w:val="left"/>
      <w:pPr>
        <w:ind w:left="808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0C44CBA"/>
    <w:multiLevelType w:val="multilevel"/>
    <w:tmpl w:val="9E5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A40FF"/>
    <w:multiLevelType w:val="multilevel"/>
    <w:tmpl w:val="C9101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675E14"/>
    <w:multiLevelType w:val="multilevel"/>
    <w:tmpl w:val="DB1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27B84"/>
    <w:multiLevelType w:val="hybridMultilevel"/>
    <w:tmpl w:val="8BF0E5F4"/>
    <w:lvl w:ilvl="0" w:tplc="BC6281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075F3"/>
    <w:multiLevelType w:val="multilevel"/>
    <w:tmpl w:val="787C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18"/>
  </w:num>
  <w:num w:numId="9">
    <w:abstractNumId w:val="13"/>
  </w:num>
  <w:num w:numId="10">
    <w:abstractNumId w:val="10"/>
  </w:num>
  <w:num w:numId="11">
    <w:abstractNumId w:val="1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2"/>
    <w:lvlOverride w:ilvl="0">
      <w:startOverride w:val="1"/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0">
    <w:abstractNumId w:val="20"/>
  </w:num>
  <w:num w:numId="21">
    <w:abstractNumId w:val="19"/>
  </w:num>
  <w:num w:numId="22">
    <w:abstractNumId w:val="17"/>
  </w:num>
  <w:num w:numId="23">
    <w:abstractNumId w:val="2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89"/>
    <w:rsid w:val="000027B3"/>
    <w:rsid w:val="000047C5"/>
    <w:rsid w:val="000660B1"/>
    <w:rsid w:val="000860D0"/>
    <w:rsid w:val="000A7245"/>
    <w:rsid w:val="000D4AD2"/>
    <w:rsid w:val="000F1610"/>
    <w:rsid w:val="000F6C99"/>
    <w:rsid w:val="00107D52"/>
    <w:rsid w:val="0012188D"/>
    <w:rsid w:val="00131475"/>
    <w:rsid w:val="00143541"/>
    <w:rsid w:val="00157D89"/>
    <w:rsid w:val="00163619"/>
    <w:rsid w:val="00164452"/>
    <w:rsid w:val="00164A64"/>
    <w:rsid w:val="00166828"/>
    <w:rsid w:val="001748BD"/>
    <w:rsid w:val="001912EA"/>
    <w:rsid w:val="001A4E6E"/>
    <w:rsid w:val="00201B60"/>
    <w:rsid w:val="0025019E"/>
    <w:rsid w:val="00255889"/>
    <w:rsid w:val="00266F37"/>
    <w:rsid w:val="00267EBA"/>
    <w:rsid w:val="002A1EE5"/>
    <w:rsid w:val="002C1391"/>
    <w:rsid w:val="002C6EB2"/>
    <w:rsid w:val="00342129"/>
    <w:rsid w:val="00345343"/>
    <w:rsid w:val="003A3086"/>
    <w:rsid w:val="003B0DFD"/>
    <w:rsid w:val="003B3A1E"/>
    <w:rsid w:val="003D2D63"/>
    <w:rsid w:val="003E70C0"/>
    <w:rsid w:val="0041411D"/>
    <w:rsid w:val="00436C01"/>
    <w:rsid w:val="00454A46"/>
    <w:rsid w:val="0045506A"/>
    <w:rsid w:val="0046491B"/>
    <w:rsid w:val="00473F32"/>
    <w:rsid w:val="004A527D"/>
    <w:rsid w:val="004C5E1B"/>
    <w:rsid w:val="004E192F"/>
    <w:rsid w:val="004F5F2C"/>
    <w:rsid w:val="005001C0"/>
    <w:rsid w:val="00520E4F"/>
    <w:rsid w:val="00535389"/>
    <w:rsid w:val="005413CF"/>
    <w:rsid w:val="00554EA2"/>
    <w:rsid w:val="005B57DE"/>
    <w:rsid w:val="0061405F"/>
    <w:rsid w:val="0062730D"/>
    <w:rsid w:val="006315A6"/>
    <w:rsid w:val="006334D0"/>
    <w:rsid w:val="00641702"/>
    <w:rsid w:val="00647D57"/>
    <w:rsid w:val="00651695"/>
    <w:rsid w:val="00665FCF"/>
    <w:rsid w:val="00692FB4"/>
    <w:rsid w:val="006A4ABB"/>
    <w:rsid w:val="006C0010"/>
    <w:rsid w:val="006E5974"/>
    <w:rsid w:val="0073249C"/>
    <w:rsid w:val="00750BF4"/>
    <w:rsid w:val="00773A5F"/>
    <w:rsid w:val="007966AF"/>
    <w:rsid w:val="007C691F"/>
    <w:rsid w:val="00817AE6"/>
    <w:rsid w:val="008355FF"/>
    <w:rsid w:val="00855B70"/>
    <w:rsid w:val="00857D7E"/>
    <w:rsid w:val="0087021D"/>
    <w:rsid w:val="00896D85"/>
    <w:rsid w:val="008B500A"/>
    <w:rsid w:val="008B56E2"/>
    <w:rsid w:val="008C06E4"/>
    <w:rsid w:val="008C7F6C"/>
    <w:rsid w:val="00932C36"/>
    <w:rsid w:val="0099010E"/>
    <w:rsid w:val="009907BB"/>
    <w:rsid w:val="009A4880"/>
    <w:rsid w:val="009E4A1D"/>
    <w:rsid w:val="009F224E"/>
    <w:rsid w:val="00A10285"/>
    <w:rsid w:val="00A22F3E"/>
    <w:rsid w:val="00A8175F"/>
    <w:rsid w:val="00A85938"/>
    <w:rsid w:val="00AC415C"/>
    <w:rsid w:val="00AF4A30"/>
    <w:rsid w:val="00B3681C"/>
    <w:rsid w:val="00B60EC8"/>
    <w:rsid w:val="00B63EAC"/>
    <w:rsid w:val="00B93B83"/>
    <w:rsid w:val="00BA786C"/>
    <w:rsid w:val="00BF19E1"/>
    <w:rsid w:val="00C342F8"/>
    <w:rsid w:val="00C42586"/>
    <w:rsid w:val="00C62FBA"/>
    <w:rsid w:val="00C65FF0"/>
    <w:rsid w:val="00C77AD3"/>
    <w:rsid w:val="00C83D89"/>
    <w:rsid w:val="00C8730A"/>
    <w:rsid w:val="00C91395"/>
    <w:rsid w:val="00CC26E0"/>
    <w:rsid w:val="00CC3AD0"/>
    <w:rsid w:val="00CC42EF"/>
    <w:rsid w:val="00D021BD"/>
    <w:rsid w:val="00D14200"/>
    <w:rsid w:val="00D24114"/>
    <w:rsid w:val="00D31244"/>
    <w:rsid w:val="00D42B1F"/>
    <w:rsid w:val="00D50422"/>
    <w:rsid w:val="00D54528"/>
    <w:rsid w:val="00D57E87"/>
    <w:rsid w:val="00D64D30"/>
    <w:rsid w:val="00D66D07"/>
    <w:rsid w:val="00D91516"/>
    <w:rsid w:val="00DC6253"/>
    <w:rsid w:val="00DF01D7"/>
    <w:rsid w:val="00DF47AD"/>
    <w:rsid w:val="00E34966"/>
    <w:rsid w:val="00E36760"/>
    <w:rsid w:val="00E5470B"/>
    <w:rsid w:val="00E80416"/>
    <w:rsid w:val="00E80B55"/>
    <w:rsid w:val="00E814A8"/>
    <w:rsid w:val="00EA2BA8"/>
    <w:rsid w:val="00ED3BC2"/>
    <w:rsid w:val="00ED727D"/>
    <w:rsid w:val="00EE58DE"/>
    <w:rsid w:val="00EF463F"/>
    <w:rsid w:val="00EF48FB"/>
    <w:rsid w:val="00F11271"/>
    <w:rsid w:val="00F230C6"/>
    <w:rsid w:val="00F3676E"/>
    <w:rsid w:val="00F5191F"/>
    <w:rsid w:val="00F5761B"/>
    <w:rsid w:val="00F57657"/>
    <w:rsid w:val="00F6716B"/>
    <w:rsid w:val="00F716F1"/>
    <w:rsid w:val="00F80169"/>
    <w:rsid w:val="00F82C7E"/>
    <w:rsid w:val="00FB50C3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02B6"/>
  <w15:docId w15:val="{B5D72AF3-14FB-4CAC-AD2D-8F1ADFD5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69"/>
    <w:pPr>
      <w:keepNext/>
      <w:outlineLvl w:val="0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558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25588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255889"/>
    <w:rPr>
      <w:color w:val="000000"/>
      <w:sz w:val="20"/>
      <w:szCs w:val="20"/>
    </w:rPr>
  </w:style>
  <w:style w:type="character" w:customStyle="1" w:styleId="Heading">
    <w:name w:val="Heading"/>
    <w:uiPriority w:val="99"/>
    <w:rsid w:val="0025588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5588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5588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5588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55889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1"/>
    <w:qFormat/>
    <w:rsid w:val="001435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01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0169"/>
    <w:pPr>
      <w:spacing w:after="120" w:line="276" w:lineRule="auto"/>
    </w:pPr>
    <w:rPr>
      <w:rFonts w:ascii="Calibri" w:hAnsi="Calibri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F8016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3A3086"/>
    <w:pPr>
      <w:spacing w:before="100" w:beforeAutospacing="1" w:after="100" w:afterAutospacing="1"/>
    </w:pPr>
    <w:rPr>
      <w:color w:val="auto"/>
    </w:rPr>
  </w:style>
  <w:style w:type="character" w:styleId="a7">
    <w:name w:val="Strong"/>
    <w:basedOn w:val="a0"/>
    <w:uiPriority w:val="22"/>
    <w:qFormat/>
    <w:rsid w:val="003A3086"/>
    <w:rPr>
      <w:b/>
      <w:bCs/>
    </w:rPr>
  </w:style>
  <w:style w:type="paragraph" w:customStyle="1" w:styleId="11">
    <w:name w:val="Стиль1"/>
    <w:basedOn w:val="a"/>
    <w:autoRedefine/>
    <w:qFormat/>
    <w:rsid w:val="00BF19E1"/>
    <w:pPr>
      <w:shd w:val="clear" w:color="auto" w:fill="FFFFFF"/>
      <w:jc w:val="center"/>
    </w:pPr>
    <w:rPr>
      <w:color w:val="auto"/>
      <w:spacing w:val="-2"/>
      <w:sz w:val="22"/>
      <w:szCs w:val="22"/>
    </w:rPr>
  </w:style>
  <w:style w:type="paragraph" w:customStyle="1" w:styleId="12">
    <w:name w:val="Абзац списка1"/>
    <w:basedOn w:val="a"/>
    <w:rsid w:val="000F6C9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a8">
    <w:name w:val="Table Grid"/>
    <w:basedOn w:val="a1"/>
    <w:uiPriority w:val="59"/>
    <w:rsid w:val="00B9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4A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4A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4A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4A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7E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7EBA"/>
    <w:pPr>
      <w:widowControl w:val="0"/>
      <w:autoSpaceDE w:val="0"/>
      <w:autoSpaceDN w:val="0"/>
      <w:spacing w:line="256" w:lineRule="exact"/>
      <w:ind w:left="107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outu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godance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nceon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4901-ED8F-4D21-BBB2-4FC464D3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Завуч</cp:lastModifiedBy>
  <cp:revision>3</cp:revision>
  <dcterms:created xsi:type="dcterms:W3CDTF">2022-01-26T14:19:00Z</dcterms:created>
  <dcterms:modified xsi:type="dcterms:W3CDTF">2022-01-26T15:23:00Z</dcterms:modified>
</cp:coreProperties>
</file>