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665" w:rsidRPr="00CE7665" w:rsidRDefault="00CE7665" w:rsidP="00CE7665">
      <w:pPr>
        <w:pStyle w:val="a5"/>
        <w:jc w:val="center"/>
      </w:pPr>
      <w:r w:rsidRPr="00CE7665">
        <w:t>Министерство общего и профессионального образования Свердловской области</w:t>
      </w:r>
    </w:p>
    <w:p w:rsidR="00CE7665" w:rsidRPr="00CE7665" w:rsidRDefault="00CE7665" w:rsidP="00CE7665">
      <w:pPr>
        <w:pStyle w:val="a5"/>
        <w:jc w:val="center"/>
      </w:pPr>
      <w:r w:rsidRPr="00CE7665">
        <w:t>Департамент образования Администрации города Екатеринбурга</w:t>
      </w:r>
    </w:p>
    <w:p w:rsidR="00CE7665" w:rsidRPr="00CE7665" w:rsidRDefault="00CE7665" w:rsidP="00CE7665">
      <w:pPr>
        <w:pStyle w:val="a5"/>
        <w:jc w:val="center"/>
      </w:pPr>
      <w:r w:rsidRPr="00CE7665">
        <w:t>Управление образования Чкаловского района</w:t>
      </w:r>
    </w:p>
    <w:p w:rsidR="00CE7665" w:rsidRPr="00CE7665" w:rsidRDefault="00CE7665" w:rsidP="00CE7665">
      <w:pPr>
        <w:pStyle w:val="a5"/>
        <w:jc w:val="center"/>
        <w:rPr>
          <w:b/>
        </w:rPr>
      </w:pPr>
      <w:r w:rsidRPr="00CE7665">
        <w:rPr>
          <w:b/>
        </w:rPr>
        <w:t>Муниципальное автономное общеобразовательное учреждение</w:t>
      </w:r>
    </w:p>
    <w:p w:rsidR="00CE7665" w:rsidRPr="00CE7665" w:rsidRDefault="00CE7665" w:rsidP="00CE7665">
      <w:pPr>
        <w:pStyle w:val="a5"/>
        <w:jc w:val="center"/>
        <w:rPr>
          <w:b/>
        </w:rPr>
      </w:pPr>
      <w:r w:rsidRPr="00CE7665">
        <w:rPr>
          <w:b/>
        </w:rPr>
        <w:t>средняя общеобразовательная школа № 59</w:t>
      </w:r>
    </w:p>
    <w:p w:rsidR="00CE7665" w:rsidRPr="00CE7665" w:rsidRDefault="00CE7665" w:rsidP="00CE7665">
      <w:pPr>
        <w:pStyle w:val="a5"/>
        <w:jc w:val="center"/>
        <w:rPr>
          <w:i/>
        </w:rPr>
      </w:pPr>
      <w:r w:rsidRPr="00CE7665">
        <w:rPr>
          <w:i/>
        </w:rPr>
        <w:t>620087, г. Екатеринбург, пер. Короткий, 7, Тел./факс: (343) 210-75-98,</w:t>
      </w:r>
    </w:p>
    <w:p w:rsidR="00CE7665" w:rsidRPr="00CE7665" w:rsidRDefault="00CE7665" w:rsidP="00CE7665">
      <w:pPr>
        <w:pStyle w:val="a5"/>
        <w:jc w:val="center"/>
        <w:rPr>
          <w:i/>
        </w:rPr>
      </w:pPr>
      <w:r w:rsidRPr="00CE7665">
        <w:rPr>
          <w:i/>
          <w:lang w:val="en-US"/>
        </w:rPr>
        <w:t xml:space="preserve">E-mail: </w:t>
      </w:r>
      <w:hyperlink r:id="rId7" w:history="1">
        <w:r w:rsidRPr="00CE7665">
          <w:rPr>
            <w:rStyle w:val="a3"/>
            <w:rFonts w:eastAsiaTheme="minorHAnsi"/>
            <w:i/>
            <w:sz w:val="28"/>
            <w:szCs w:val="28"/>
            <w:lang w:val="en-US"/>
          </w:rPr>
          <w:t>school59ekb@mail.ru</w:t>
        </w:r>
      </w:hyperlink>
      <w:r w:rsidRPr="00CE7665">
        <w:rPr>
          <w:i/>
          <w:lang w:val="en-US"/>
        </w:rPr>
        <w:t xml:space="preserve">, </w:t>
      </w:r>
      <w:r w:rsidRPr="00CE7665">
        <w:rPr>
          <w:i/>
          <w:color w:val="000000"/>
          <w:lang w:val="en-US"/>
        </w:rPr>
        <w:t xml:space="preserve">www. </w:t>
      </w:r>
      <w:hyperlink r:id="rId8" w:history="1">
        <w:r w:rsidRPr="00CE7665">
          <w:rPr>
            <w:rStyle w:val="a3"/>
            <w:rFonts w:eastAsiaTheme="minorHAnsi"/>
            <w:i/>
            <w:color w:val="000000"/>
            <w:sz w:val="28"/>
            <w:szCs w:val="28"/>
          </w:rPr>
          <w:t>школа59</w:t>
        </w:r>
      </w:hyperlink>
      <w:r w:rsidRPr="00CE7665">
        <w:rPr>
          <w:i/>
          <w:color w:val="000000"/>
          <w:u w:val="single"/>
        </w:rPr>
        <w:t>.екатеринбург.рф</w:t>
      </w:r>
    </w:p>
    <w:p w:rsidR="00C73403" w:rsidRDefault="00C73403" w:rsidP="00C73403">
      <w:pPr>
        <w:jc w:val="center"/>
        <w:rPr>
          <w:rFonts w:ascii="Times New Roman" w:hAnsi="Times New Roman"/>
          <w:sz w:val="24"/>
          <w:szCs w:val="24"/>
        </w:rPr>
      </w:pPr>
    </w:p>
    <w:p w:rsidR="00C73403" w:rsidRDefault="00C73403" w:rsidP="00C73403">
      <w:pPr>
        <w:jc w:val="center"/>
        <w:rPr>
          <w:rFonts w:ascii="Times New Roman" w:hAnsi="Times New Roman"/>
          <w:sz w:val="24"/>
          <w:szCs w:val="24"/>
        </w:rPr>
      </w:pPr>
    </w:p>
    <w:p w:rsidR="00C73403" w:rsidRPr="008946BA" w:rsidRDefault="00C73403" w:rsidP="00C73403">
      <w:pPr>
        <w:jc w:val="center"/>
        <w:rPr>
          <w:rFonts w:ascii="Times New Roman" w:hAnsi="Times New Roman"/>
          <w:sz w:val="24"/>
          <w:szCs w:val="24"/>
        </w:rPr>
      </w:pPr>
      <w:r w:rsidRPr="008946BA">
        <w:rPr>
          <w:rFonts w:ascii="Times New Roman" w:hAnsi="Times New Roman"/>
          <w:sz w:val="24"/>
          <w:szCs w:val="24"/>
        </w:rPr>
        <w:t xml:space="preserve">Приложение  к основной образовательной программе </w:t>
      </w:r>
      <w:r>
        <w:rPr>
          <w:rFonts w:ascii="Times New Roman" w:hAnsi="Times New Roman"/>
          <w:sz w:val="24"/>
          <w:szCs w:val="24"/>
        </w:rPr>
        <w:t xml:space="preserve"> начального </w:t>
      </w:r>
      <w:r w:rsidRPr="008946BA">
        <w:rPr>
          <w:rFonts w:ascii="Times New Roman" w:hAnsi="Times New Roman"/>
          <w:sz w:val="24"/>
          <w:szCs w:val="24"/>
        </w:rPr>
        <w:t>общего образования</w:t>
      </w:r>
    </w:p>
    <w:p w:rsidR="00C73403" w:rsidRPr="008946BA" w:rsidRDefault="00C73403" w:rsidP="00C73403">
      <w:pPr>
        <w:jc w:val="both"/>
        <w:rPr>
          <w:rFonts w:ascii="Times New Roman" w:hAnsi="Times New Roman"/>
          <w:sz w:val="24"/>
          <w:szCs w:val="24"/>
        </w:rPr>
      </w:pPr>
    </w:p>
    <w:p w:rsidR="00C73403" w:rsidRDefault="00C73403" w:rsidP="00C73403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</w:p>
    <w:p w:rsidR="00C73403" w:rsidRPr="00517427" w:rsidRDefault="00C73403" w:rsidP="00C73403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Принято    </w:t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</w:r>
      <w:r>
        <w:rPr>
          <w:rFonts w:ascii="Times New Roman" w:hAnsi="Times New Roman"/>
          <w:bCs/>
          <w:iCs/>
          <w:sz w:val="24"/>
          <w:szCs w:val="24"/>
        </w:rPr>
        <w:tab/>
        <w:t xml:space="preserve">                   </w:t>
      </w:r>
      <w:r w:rsidRPr="00517427">
        <w:rPr>
          <w:rFonts w:ascii="Times New Roman" w:hAnsi="Times New Roman"/>
          <w:bCs/>
          <w:iCs/>
          <w:sz w:val="24"/>
          <w:szCs w:val="24"/>
        </w:rPr>
        <w:t>Утверждено</w:t>
      </w:r>
    </w:p>
    <w:p w:rsidR="00C73403" w:rsidRDefault="00C73403" w:rsidP="00C73403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 w:rsidRPr="00517427">
        <w:rPr>
          <w:rFonts w:ascii="Times New Roman" w:hAnsi="Times New Roman"/>
          <w:bCs/>
          <w:iCs/>
          <w:sz w:val="24"/>
          <w:szCs w:val="24"/>
        </w:rPr>
        <w:t>Пед</w:t>
      </w:r>
      <w:r>
        <w:rPr>
          <w:rFonts w:ascii="Times New Roman" w:hAnsi="Times New Roman"/>
          <w:bCs/>
          <w:iCs/>
          <w:sz w:val="24"/>
          <w:szCs w:val="24"/>
        </w:rPr>
        <w:t>а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гогическим советом                            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Директор </w:t>
      </w:r>
      <w:r>
        <w:rPr>
          <w:rFonts w:ascii="Times New Roman" w:hAnsi="Times New Roman"/>
          <w:bCs/>
          <w:iCs/>
          <w:sz w:val="24"/>
          <w:szCs w:val="24"/>
        </w:rPr>
        <w:t>МАОУ  СОШ № 59</w:t>
      </w:r>
    </w:p>
    <w:p w:rsidR="00C73403" w:rsidRDefault="00C73403" w:rsidP="00C73403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Cs/>
          <w:iCs/>
          <w:sz w:val="24"/>
          <w:szCs w:val="24"/>
        </w:rPr>
      </w:pPr>
      <w:r w:rsidRPr="00517427">
        <w:rPr>
          <w:rFonts w:ascii="Times New Roman" w:hAnsi="Times New Roman"/>
          <w:bCs/>
          <w:iCs/>
          <w:sz w:val="24"/>
          <w:szCs w:val="24"/>
        </w:rPr>
        <w:t xml:space="preserve">Протокол № </w:t>
      </w:r>
      <w:r>
        <w:rPr>
          <w:rFonts w:ascii="Times New Roman" w:hAnsi="Times New Roman"/>
          <w:bCs/>
          <w:iCs/>
          <w:sz w:val="24"/>
          <w:szCs w:val="24"/>
        </w:rPr>
        <w:t>1</w:t>
      </w:r>
      <w:r w:rsidRPr="00517427">
        <w:rPr>
          <w:rFonts w:ascii="Times New Roman" w:hAnsi="Times New Roman"/>
          <w:bCs/>
          <w:iCs/>
          <w:sz w:val="24"/>
          <w:szCs w:val="24"/>
        </w:rPr>
        <w:t xml:space="preserve"> от </w:t>
      </w:r>
      <w:r>
        <w:rPr>
          <w:rFonts w:ascii="Times New Roman" w:hAnsi="Times New Roman"/>
          <w:bCs/>
          <w:iCs/>
          <w:sz w:val="24"/>
          <w:szCs w:val="24"/>
        </w:rPr>
        <w:t>26.08.</w:t>
      </w:r>
      <w:r w:rsidRPr="00517427">
        <w:rPr>
          <w:rFonts w:ascii="Times New Roman" w:hAnsi="Times New Roman"/>
          <w:bCs/>
          <w:iCs/>
          <w:sz w:val="24"/>
          <w:szCs w:val="24"/>
        </w:rPr>
        <w:t>202</w:t>
      </w:r>
      <w:r>
        <w:rPr>
          <w:rFonts w:ascii="Times New Roman" w:hAnsi="Times New Roman"/>
          <w:bCs/>
          <w:iCs/>
          <w:sz w:val="24"/>
          <w:szCs w:val="24"/>
        </w:rPr>
        <w:t>1</w:t>
      </w:r>
      <w:r w:rsidRPr="00517427">
        <w:rPr>
          <w:rFonts w:ascii="Times New Roman" w:hAnsi="Times New Roman"/>
          <w:bCs/>
          <w:iCs/>
          <w:sz w:val="24"/>
          <w:szCs w:val="24"/>
        </w:rPr>
        <w:t>г.</w:t>
      </w: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</w:t>
      </w:r>
      <w:r w:rsidR="00C86A07">
        <w:rPr>
          <w:rFonts w:ascii="Times New Roman" w:hAnsi="Times New Roman"/>
          <w:bCs/>
          <w:iCs/>
          <w:sz w:val="24"/>
          <w:szCs w:val="24"/>
        </w:rPr>
        <w:t xml:space="preserve">                      </w:t>
      </w:r>
      <w:r>
        <w:rPr>
          <w:rFonts w:ascii="Times New Roman" w:hAnsi="Times New Roman"/>
          <w:bCs/>
          <w:iCs/>
          <w:sz w:val="24"/>
          <w:szCs w:val="24"/>
        </w:rPr>
        <w:t>____________И.И.Сметанин</w:t>
      </w:r>
    </w:p>
    <w:p w:rsidR="00C73403" w:rsidRDefault="00C73403" w:rsidP="00C73403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  Приказ № 174-о от 01.09.2021г.  </w:t>
      </w:r>
    </w:p>
    <w:p w:rsidR="00C73403" w:rsidRDefault="00C73403" w:rsidP="00C73403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C73403" w:rsidRDefault="00C73403" w:rsidP="00C73403">
      <w:pPr>
        <w:jc w:val="right"/>
        <w:rPr>
          <w:rFonts w:ascii="Times New Roman" w:hAnsi="Times New Roman"/>
          <w:sz w:val="28"/>
          <w:szCs w:val="28"/>
        </w:rPr>
      </w:pPr>
    </w:p>
    <w:p w:rsidR="00C73403" w:rsidRDefault="00C73403" w:rsidP="00C73403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Рабочая программа</w:t>
      </w:r>
    </w:p>
    <w:p w:rsidR="00C73403" w:rsidRDefault="00C73403" w:rsidP="00C7340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внеурочной деятельности</w:t>
      </w:r>
    </w:p>
    <w:p w:rsidR="00E91E09" w:rsidRPr="00C86A07" w:rsidRDefault="00E91E09" w:rsidP="00075C83">
      <w:pPr>
        <w:jc w:val="center"/>
        <w:rPr>
          <w:rFonts w:ascii="Times New Roman" w:hAnsi="Times New Roman"/>
          <w:sz w:val="28"/>
          <w:szCs w:val="28"/>
        </w:rPr>
      </w:pPr>
      <w:r w:rsidRPr="00C86A07">
        <w:rPr>
          <w:rFonts w:ascii="Times New Roman" w:hAnsi="Times New Roman"/>
          <w:sz w:val="28"/>
          <w:szCs w:val="28"/>
        </w:rPr>
        <w:t>«Легоконструирование»</w:t>
      </w:r>
    </w:p>
    <w:p w:rsidR="00E91E09" w:rsidRPr="00C86A07" w:rsidRDefault="00E91E09" w:rsidP="00075C83">
      <w:pPr>
        <w:jc w:val="center"/>
        <w:rPr>
          <w:rStyle w:val="s1"/>
          <w:bCs/>
          <w:i/>
          <w:sz w:val="32"/>
          <w:szCs w:val="32"/>
        </w:rPr>
      </w:pPr>
      <w:r w:rsidRPr="00C86A07">
        <w:rPr>
          <w:rStyle w:val="s1"/>
          <w:bCs/>
          <w:i/>
          <w:color w:val="000000"/>
          <w:sz w:val="32"/>
          <w:szCs w:val="32"/>
        </w:rPr>
        <w:t>1-4 классы</w:t>
      </w:r>
    </w:p>
    <w:p w:rsidR="00E91E09" w:rsidRDefault="00E91E09" w:rsidP="00E91E09">
      <w:pPr>
        <w:pStyle w:val="p7"/>
        <w:shd w:val="clear" w:color="auto" w:fill="FFFFFF"/>
        <w:jc w:val="center"/>
      </w:pPr>
    </w:p>
    <w:p w:rsidR="00E91E09" w:rsidRDefault="00E91E09" w:rsidP="00E91E09">
      <w:pPr>
        <w:pStyle w:val="p2"/>
        <w:shd w:val="clear" w:color="auto" w:fill="FFFFFF"/>
        <w:jc w:val="center"/>
        <w:rPr>
          <w:rStyle w:val="s1"/>
          <w:b/>
          <w:bCs/>
        </w:rPr>
      </w:pPr>
    </w:p>
    <w:p w:rsidR="00D6799D" w:rsidRDefault="00D6799D" w:rsidP="00E91E09">
      <w:pPr>
        <w:pStyle w:val="p2"/>
        <w:shd w:val="clear" w:color="auto" w:fill="FFFFFF"/>
        <w:jc w:val="center"/>
        <w:rPr>
          <w:rStyle w:val="s1"/>
          <w:b/>
          <w:bCs/>
        </w:rPr>
      </w:pPr>
    </w:p>
    <w:p w:rsidR="00D6799D" w:rsidRDefault="00D6799D" w:rsidP="00E91E09">
      <w:pPr>
        <w:pStyle w:val="p2"/>
        <w:shd w:val="clear" w:color="auto" w:fill="FFFFFF"/>
        <w:jc w:val="center"/>
        <w:rPr>
          <w:rStyle w:val="s1"/>
          <w:b/>
          <w:bCs/>
        </w:rPr>
      </w:pPr>
    </w:p>
    <w:p w:rsidR="00C86A07" w:rsidRDefault="00C86A07" w:rsidP="00E91E09">
      <w:pPr>
        <w:pStyle w:val="p2"/>
        <w:shd w:val="clear" w:color="auto" w:fill="FFFFFF"/>
        <w:jc w:val="center"/>
        <w:rPr>
          <w:rStyle w:val="s1"/>
          <w:b/>
          <w:bCs/>
        </w:rPr>
      </w:pPr>
    </w:p>
    <w:p w:rsidR="00C86A07" w:rsidRDefault="00C86A07" w:rsidP="00E91E09">
      <w:pPr>
        <w:pStyle w:val="p2"/>
        <w:shd w:val="clear" w:color="auto" w:fill="FFFFFF"/>
        <w:jc w:val="center"/>
        <w:rPr>
          <w:rStyle w:val="s1"/>
          <w:b/>
          <w:bCs/>
        </w:rPr>
      </w:pPr>
    </w:p>
    <w:p w:rsidR="00E91E09" w:rsidRPr="00C86A07" w:rsidRDefault="00C86A07" w:rsidP="00C86A07">
      <w:pPr>
        <w:pStyle w:val="p2"/>
        <w:shd w:val="clear" w:color="auto" w:fill="FFFFFF"/>
        <w:jc w:val="center"/>
        <w:rPr>
          <w:rStyle w:val="s1"/>
          <w:bCs/>
          <w:color w:val="000000"/>
        </w:rPr>
      </w:pPr>
      <w:r w:rsidRPr="00C86A07">
        <w:rPr>
          <w:rStyle w:val="s1"/>
          <w:bCs/>
        </w:rPr>
        <w:t xml:space="preserve">Екатеринбург, </w:t>
      </w:r>
      <w:r w:rsidR="00CE7665" w:rsidRPr="00C86A07">
        <w:rPr>
          <w:rStyle w:val="s1"/>
          <w:bCs/>
          <w:color w:val="000000"/>
        </w:rPr>
        <w:t>2021</w:t>
      </w:r>
    </w:p>
    <w:p w:rsidR="00E91E09" w:rsidRDefault="00E91E09" w:rsidP="00E91E09">
      <w:pPr>
        <w:pStyle w:val="a5"/>
        <w:jc w:val="center"/>
        <w:rPr>
          <w:b/>
        </w:rPr>
      </w:pPr>
    </w:p>
    <w:p w:rsidR="000F3B4F" w:rsidRPr="00E91E09" w:rsidRDefault="00492D4D" w:rsidP="000F3B4F">
      <w:pPr>
        <w:pStyle w:val="a5"/>
        <w:jc w:val="center"/>
        <w:rPr>
          <w:b/>
        </w:rPr>
      </w:pPr>
      <w:r>
        <w:rPr>
          <w:b/>
        </w:rPr>
        <w:t>Введение</w:t>
      </w:r>
    </w:p>
    <w:p w:rsidR="000F3B4F" w:rsidRPr="00E91E09" w:rsidRDefault="000F3B4F" w:rsidP="000F3B4F">
      <w:pPr>
        <w:pStyle w:val="a5"/>
        <w:jc w:val="center"/>
        <w:rPr>
          <w:b/>
        </w:rPr>
      </w:pPr>
    </w:p>
    <w:p w:rsidR="000F3B4F" w:rsidRPr="00E91E09" w:rsidRDefault="000F3B4F" w:rsidP="000F3B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Рабочая программа по внеурочной деятельности (общеинтеллектуальное направлен</w:t>
      </w:r>
      <w:r w:rsidR="00CE7665">
        <w:rPr>
          <w:rFonts w:ascii="Times New Roman" w:hAnsi="Times New Roman"/>
          <w:sz w:val="24"/>
          <w:szCs w:val="24"/>
        </w:rPr>
        <w:t xml:space="preserve">ие) «ЛЕГОконструирование» для </w:t>
      </w:r>
      <w:r w:rsidR="00C73403">
        <w:rPr>
          <w:rFonts w:ascii="Times New Roman" w:hAnsi="Times New Roman"/>
          <w:sz w:val="24"/>
          <w:szCs w:val="24"/>
        </w:rPr>
        <w:t>начальной школы</w:t>
      </w:r>
      <w:r w:rsidRPr="00E91E09">
        <w:rPr>
          <w:rFonts w:ascii="Times New Roman" w:hAnsi="Times New Roman"/>
          <w:sz w:val="24"/>
          <w:szCs w:val="24"/>
        </w:rPr>
        <w:t xml:space="preserve"> класса разработана в соответствии с основной образовательной программой начального общего  образования </w:t>
      </w:r>
      <w:r w:rsidR="00CE7665">
        <w:rPr>
          <w:rFonts w:ascii="Times New Roman" w:hAnsi="Times New Roman"/>
          <w:sz w:val="24"/>
          <w:szCs w:val="24"/>
        </w:rPr>
        <w:t xml:space="preserve">МАОУ СОШ № 59 г. Екатеринбурга </w:t>
      </w:r>
      <w:r w:rsidRPr="00E91E09">
        <w:rPr>
          <w:rFonts w:ascii="Times New Roman" w:hAnsi="Times New Roman"/>
          <w:sz w:val="24"/>
          <w:szCs w:val="24"/>
        </w:rPr>
        <w:t xml:space="preserve">  с использованием авторского издания Т. В. Лусс «Формирование навыков конструктивно-игровой деятельности у детей с помощью ЛЕГО» - М.: Гуманит. Изд. Центр ВЛАДОС, 201</w:t>
      </w:r>
      <w:r w:rsidR="00492D4D">
        <w:rPr>
          <w:rFonts w:ascii="Times New Roman" w:hAnsi="Times New Roman"/>
          <w:sz w:val="24"/>
          <w:szCs w:val="24"/>
        </w:rPr>
        <w:t>8</w:t>
      </w:r>
      <w:r w:rsidRPr="00E91E09">
        <w:rPr>
          <w:rFonts w:ascii="Times New Roman" w:hAnsi="Times New Roman"/>
          <w:sz w:val="24"/>
          <w:szCs w:val="24"/>
        </w:rPr>
        <w:t>.</w:t>
      </w:r>
    </w:p>
    <w:p w:rsidR="000F3B4F" w:rsidRPr="00E91E09" w:rsidRDefault="000F3B4F" w:rsidP="000F3B4F">
      <w:pPr>
        <w:pStyle w:val="a5"/>
        <w:ind w:firstLine="708"/>
        <w:jc w:val="both"/>
      </w:pPr>
    </w:p>
    <w:p w:rsidR="000F3B4F" w:rsidRPr="00E91E09" w:rsidRDefault="000F3B4F" w:rsidP="000F3B4F">
      <w:pPr>
        <w:pStyle w:val="a5"/>
        <w:ind w:firstLine="708"/>
        <w:jc w:val="both"/>
        <w:rPr>
          <w:b/>
        </w:rPr>
      </w:pPr>
      <w:r w:rsidRPr="00E91E09">
        <w:t xml:space="preserve">Тип программы - </w:t>
      </w:r>
      <w:r w:rsidRPr="00E91E09">
        <w:rPr>
          <w:i/>
        </w:rPr>
        <w:t>образовательная программа по конкретному виду внеурочной деятельности.</w:t>
      </w:r>
    </w:p>
    <w:p w:rsidR="000F3B4F" w:rsidRPr="00E91E09" w:rsidRDefault="000F3B4F" w:rsidP="000F3B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 xml:space="preserve">Курс «ЛЕГОконструирование» – позволяет существенно повысить мотивацию учащихся, организовать их творческую и исследовательскую работу, позволяет школьникам в форме познавательной игры узнать многие важные идеи и развивать необходимые в дальнейшей жизни навыки. Целью использования ЛЕГО-конструирования в системе дополнительного образования является овладение навыками начального технического конструирования, развитие мелкой моторики, координацию «глаз-рука», изучение понятий конструкций и ее основных свойствах (жесткости, прочности и устойчивости), навык взаимодействия в группе. </w:t>
      </w:r>
    </w:p>
    <w:p w:rsidR="000F3B4F" w:rsidRPr="00E91E09" w:rsidRDefault="000F3B4F" w:rsidP="000F3B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i/>
          <w:sz w:val="24"/>
          <w:szCs w:val="24"/>
        </w:rPr>
        <w:t>Приоритетной целью образования</w:t>
      </w:r>
      <w:r w:rsidRPr="00E91E09">
        <w:rPr>
          <w:rFonts w:ascii="Times New Roman" w:hAnsi="Times New Roman"/>
          <w:sz w:val="24"/>
          <w:szCs w:val="24"/>
        </w:rPr>
        <w:t xml:space="preserve"> в современной школе становится развитие личности, готовой к правильному взаимодействию с окружающим миром, к самообразованию и саморазвитию.</w:t>
      </w:r>
    </w:p>
    <w:p w:rsidR="000F3B4F" w:rsidRPr="00E91E09" w:rsidRDefault="000F3B4F" w:rsidP="000F3B4F">
      <w:pPr>
        <w:pStyle w:val="Style3"/>
        <w:widowControl/>
        <w:spacing w:line="240" w:lineRule="auto"/>
        <w:ind w:firstLine="720"/>
        <w:rPr>
          <w:rStyle w:val="FontStyle26"/>
          <w:sz w:val="24"/>
          <w:szCs w:val="24"/>
        </w:rPr>
      </w:pPr>
      <w:r w:rsidRPr="00E91E09">
        <w:rPr>
          <w:rStyle w:val="FontStyle26"/>
          <w:i/>
          <w:sz w:val="24"/>
          <w:szCs w:val="24"/>
        </w:rPr>
        <w:t>Цель программы</w:t>
      </w:r>
      <w:r w:rsidRPr="00E91E09">
        <w:rPr>
          <w:rStyle w:val="FontStyle26"/>
          <w:sz w:val="24"/>
          <w:szCs w:val="24"/>
        </w:rPr>
        <w:t xml:space="preserve">:  - развитие начального  научно-технического мышления,   творчества   обучающихся   посредством   образовательных конструкторов Лего. </w:t>
      </w:r>
    </w:p>
    <w:p w:rsidR="000F3B4F" w:rsidRPr="00E91E09" w:rsidRDefault="000F3B4F" w:rsidP="000F3B4F">
      <w:pPr>
        <w:pStyle w:val="Style3"/>
        <w:widowControl/>
        <w:spacing w:line="240" w:lineRule="auto"/>
        <w:ind w:firstLine="720"/>
        <w:rPr>
          <w:rStyle w:val="FontStyle26"/>
          <w:sz w:val="24"/>
          <w:szCs w:val="24"/>
        </w:rPr>
      </w:pPr>
      <w:r w:rsidRPr="00E91E09">
        <w:rPr>
          <w:rStyle w:val="FontStyle26"/>
          <w:i/>
          <w:sz w:val="24"/>
          <w:szCs w:val="24"/>
        </w:rPr>
        <w:t>Задачи программы</w:t>
      </w:r>
      <w:r w:rsidRPr="00E91E09">
        <w:rPr>
          <w:rStyle w:val="FontStyle26"/>
          <w:sz w:val="24"/>
          <w:szCs w:val="24"/>
        </w:rPr>
        <w:t>:</w:t>
      </w:r>
    </w:p>
    <w:p w:rsidR="000F3B4F" w:rsidRPr="00E91E09" w:rsidRDefault="000F3B4F" w:rsidP="000F3B4F">
      <w:pPr>
        <w:pStyle w:val="Style5"/>
        <w:widowControl/>
        <w:tabs>
          <w:tab w:val="left" w:pos="163"/>
        </w:tabs>
        <w:spacing w:line="240" w:lineRule="auto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- развивать образное мышление ребёнка, непроизвольную память;</w:t>
      </w:r>
    </w:p>
    <w:p w:rsidR="000F3B4F" w:rsidRPr="00E91E09" w:rsidRDefault="000F3B4F" w:rsidP="000F3B4F">
      <w:pPr>
        <w:pStyle w:val="Style5"/>
        <w:widowControl/>
        <w:tabs>
          <w:tab w:val="left" w:pos="163"/>
        </w:tabs>
        <w:spacing w:line="240" w:lineRule="auto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- развивать умение анализировать объекты;</w:t>
      </w:r>
    </w:p>
    <w:p w:rsidR="000F3B4F" w:rsidRPr="00E91E09" w:rsidRDefault="000F3B4F" w:rsidP="000F3B4F">
      <w:pPr>
        <w:pStyle w:val="Style5"/>
        <w:widowControl/>
        <w:tabs>
          <w:tab w:val="left" w:pos="163"/>
        </w:tabs>
        <w:spacing w:line="240" w:lineRule="auto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- развивать мелкую моторику рук;</w:t>
      </w:r>
    </w:p>
    <w:p w:rsidR="000F3B4F" w:rsidRPr="00E91E09" w:rsidRDefault="000F3B4F" w:rsidP="000F3B4F">
      <w:pPr>
        <w:pStyle w:val="Style5"/>
        <w:widowControl/>
        <w:tabs>
          <w:tab w:val="left" w:pos="163"/>
        </w:tabs>
        <w:spacing w:line="240" w:lineRule="auto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- развивать творческие способности и логическое мышление обучающихся;</w:t>
      </w:r>
    </w:p>
    <w:p w:rsidR="000F3B4F" w:rsidRPr="00E91E09" w:rsidRDefault="000F3B4F" w:rsidP="000F3B4F">
      <w:pPr>
        <w:pStyle w:val="Style5"/>
        <w:widowControl/>
        <w:tabs>
          <w:tab w:val="left" w:pos="163"/>
        </w:tabs>
        <w:spacing w:line="240" w:lineRule="auto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- закладывать основы бережного отношения к оборудованию;</w:t>
      </w:r>
    </w:p>
    <w:p w:rsidR="000F3B4F" w:rsidRPr="00E91E09" w:rsidRDefault="000F3B4F" w:rsidP="000F3B4F">
      <w:pPr>
        <w:pStyle w:val="Style5"/>
        <w:widowControl/>
        <w:tabs>
          <w:tab w:val="left" w:pos="163"/>
        </w:tabs>
        <w:spacing w:line="240" w:lineRule="auto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- закладывать основы коммуникативных отношений внутри микрогрупп и коллектива в целом;</w:t>
      </w:r>
    </w:p>
    <w:p w:rsidR="000F3B4F" w:rsidRPr="00E91E09" w:rsidRDefault="000F3B4F" w:rsidP="000F3B4F">
      <w:pPr>
        <w:pStyle w:val="Style5"/>
        <w:widowControl/>
        <w:tabs>
          <w:tab w:val="left" w:pos="163"/>
        </w:tabs>
        <w:spacing w:line="240" w:lineRule="auto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- формировать  умение самостоятельно решать поставленную задачу и искать собственное решение;</w:t>
      </w:r>
    </w:p>
    <w:p w:rsidR="000F3B4F" w:rsidRPr="00E91E09" w:rsidRDefault="000F3B4F" w:rsidP="000F3B4F">
      <w:pPr>
        <w:pStyle w:val="Style4"/>
        <w:widowControl/>
        <w:spacing w:line="240" w:lineRule="auto"/>
        <w:ind w:firstLine="0"/>
      </w:pPr>
      <w:r w:rsidRPr="00E91E09">
        <w:rPr>
          <w:rStyle w:val="FontStyle26"/>
          <w:sz w:val="24"/>
          <w:szCs w:val="24"/>
        </w:rPr>
        <w:t>- подготовка к участию в конкурсах и соревнованиях по лего-конструированию.</w:t>
      </w:r>
    </w:p>
    <w:p w:rsidR="000F3B4F" w:rsidRPr="00E91E09" w:rsidRDefault="000F3B4F" w:rsidP="000F3B4F">
      <w:pPr>
        <w:pStyle w:val="a4"/>
        <w:spacing w:before="0" w:beforeAutospacing="0" w:after="0" w:afterAutospacing="0"/>
        <w:ind w:firstLine="708"/>
        <w:contextualSpacing/>
        <w:jc w:val="both"/>
      </w:pPr>
      <w:r w:rsidRPr="00E91E09">
        <w:rPr>
          <w:rStyle w:val="FontStyle26"/>
          <w:sz w:val="24"/>
          <w:szCs w:val="24"/>
        </w:rPr>
        <w:t xml:space="preserve">Одной из задач реализации ФГОС НОО  является формирование базовых компетентностей современного человека: информационной, коммуникативной, самоорганизации, самообразования. </w:t>
      </w:r>
      <w:r w:rsidRPr="00E91E09">
        <w:t>Главным отличием является ориентация образования на результат на основе системно-деятельностного подхода. Деятельность – это первое условие развития у школьника познавательных процессов. То есть, чтобы ребенок развивался, необходимо его вовлечь в деятельность. Образовательная задача заключается в создании условий, которые бы спровоцировали детское действие. Такие условия легко реализовать в образовательной среде ЛЕГО.</w:t>
      </w:r>
    </w:p>
    <w:p w:rsidR="000F3B4F" w:rsidRPr="00E91E09" w:rsidRDefault="000F3B4F" w:rsidP="000F3B4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i/>
          <w:sz w:val="24"/>
          <w:szCs w:val="24"/>
        </w:rPr>
        <w:t>Актуальность</w:t>
      </w:r>
      <w:r w:rsidRPr="00E91E09">
        <w:rPr>
          <w:rFonts w:ascii="Times New Roman" w:hAnsi="Times New Roman"/>
          <w:sz w:val="24"/>
          <w:szCs w:val="24"/>
        </w:rPr>
        <w:t xml:space="preserve"> программы заключается в том, что работа с образовательными конструкторами LEGO  позволяет школьникам в форме познавательной игры узнать многие важные идеи и развить необходимые в дальнейшей жизни навыки. При построении модели затрагивается множество проблем из разных областей знания – от теории механики до психологии, – что является вполне естественным. </w:t>
      </w:r>
    </w:p>
    <w:p w:rsidR="000F3B4F" w:rsidRPr="00E91E09" w:rsidRDefault="000F3B4F" w:rsidP="000F3B4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i/>
          <w:sz w:val="24"/>
          <w:szCs w:val="24"/>
        </w:rPr>
        <w:t>Особенностью</w:t>
      </w:r>
      <w:r w:rsidRPr="00E91E09">
        <w:rPr>
          <w:rFonts w:ascii="Times New Roman" w:hAnsi="Times New Roman"/>
          <w:sz w:val="24"/>
          <w:szCs w:val="24"/>
        </w:rPr>
        <w:t xml:space="preserve"> данной программы является развитие коммуникативных умений  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</w:t>
      </w:r>
      <w:r w:rsidRPr="00E91E09">
        <w:rPr>
          <w:rFonts w:ascii="Times New Roman" w:hAnsi="Times New Roman"/>
          <w:sz w:val="24"/>
          <w:szCs w:val="24"/>
        </w:rPr>
        <w:lastRenderedPageBreak/>
        <w:t>позволяют детям в конце занятия увидеть сделанную своими руками модель, которая выполняет поставленную ими же самими задачу. Очень важным представляется тренировка работы 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позволяют детям в конце занятия увидеть сделанную своими руками модель, которая выполняет поставленную ими же самими задачу.</w:t>
      </w:r>
    </w:p>
    <w:p w:rsidR="000F3B4F" w:rsidRPr="00E91E09" w:rsidRDefault="000F3B4F" w:rsidP="000F3B4F">
      <w:pPr>
        <w:pStyle w:val="a5"/>
        <w:ind w:firstLine="708"/>
        <w:jc w:val="both"/>
      </w:pPr>
      <w:r w:rsidRPr="00E91E09">
        <w:t xml:space="preserve">Программа обеспечивает реализацию следующих </w:t>
      </w:r>
      <w:r w:rsidRPr="00E91E09">
        <w:rPr>
          <w:b/>
        </w:rPr>
        <w:t>принципов:</w:t>
      </w:r>
    </w:p>
    <w:p w:rsidR="000F3B4F" w:rsidRPr="00E91E09" w:rsidRDefault="000F3B4F" w:rsidP="000F3B4F">
      <w:pPr>
        <w:pStyle w:val="a5"/>
        <w:numPr>
          <w:ilvl w:val="0"/>
          <w:numId w:val="1"/>
        </w:numPr>
        <w:jc w:val="both"/>
      </w:pPr>
      <w:r w:rsidRPr="00E91E09">
        <w:t>непрерывность дополнительного образования как механизма полноты и целостности образования в целом;</w:t>
      </w:r>
    </w:p>
    <w:p w:rsidR="000F3B4F" w:rsidRPr="00E91E09" w:rsidRDefault="000F3B4F" w:rsidP="000F3B4F">
      <w:pPr>
        <w:pStyle w:val="a5"/>
        <w:numPr>
          <w:ilvl w:val="0"/>
          <w:numId w:val="1"/>
        </w:numPr>
        <w:jc w:val="both"/>
      </w:pPr>
      <w:r w:rsidRPr="00E91E09">
        <w:t>развития индивидуальности каждого ребенка в процессе социального самоопределения в системе внеурочной деятельности;</w:t>
      </w:r>
    </w:p>
    <w:p w:rsidR="000F3B4F" w:rsidRPr="00E91E09" w:rsidRDefault="000F3B4F" w:rsidP="000F3B4F">
      <w:pPr>
        <w:pStyle w:val="a5"/>
        <w:numPr>
          <w:ilvl w:val="0"/>
          <w:numId w:val="1"/>
        </w:numPr>
        <w:jc w:val="both"/>
      </w:pPr>
      <w:r w:rsidRPr="00E91E09">
        <w:t>системность организации учебно-воспитательного процесса;</w:t>
      </w:r>
    </w:p>
    <w:p w:rsidR="000F3B4F" w:rsidRPr="00E91E09" w:rsidRDefault="000F3B4F" w:rsidP="000F3B4F">
      <w:pPr>
        <w:pStyle w:val="a5"/>
        <w:numPr>
          <w:ilvl w:val="0"/>
          <w:numId w:val="1"/>
        </w:numPr>
        <w:jc w:val="both"/>
      </w:pPr>
      <w:r w:rsidRPr="00E91E09">
        <w:t>раскрытие способностей и поддержка одаренности детей.</w:t>
      </w:r>
    </w:p>
    <w:p w:rsidR="000F3B4F" w:rsidRPr="00E91E09" w:rsidRDefault="000F3B4F" w:rsidP="000F3B4F">
      <w:pPr>
        <w:pStyle w:val="Style6"/>
        <w:widowControl/>
        <w:spacing w:line="240" w:lineRule="auto"/>
        <w:ind w:firstLine="708"/>
        <w:jc w:val="both"/>
        <w:rPr>
          <w:rStyle w:val="FontStyle66"/>
          <w:sz w:val="24"/>
          <w:szCs w:val="24"/>
        </w:rPr>
      </w:pPr>
      <w:r w:rsidRPr="00E91E09">
        <w:rPr>
          <w:rStyle w:val="FontStyle67"/>
          <w:i/>
          <w:sz w:val="24"/>
          <w:szCs w:val="24"/>
        </w:rPr>
        <w:t>Новизна</w:t>
      </w:r>
      <w:r w:rsidRPr="00E91E09">
        <w:rPr>
          <w:rStyle w:val="FontStyle67"/>
          <w:sz w:val="24"/>
          <w:szCs w:val="24"/>
        </w:rPr>
        <w:t xml:space="preserve"> данной рабочей программы определена федеральным государственным стандартом </w:t>
      </w:r>
      <w:r w:rsidRPr="00E91E09">
        <w:rPr>
          <w:rStyle w:val="FontStyle66"/>
          <w:sz w:val="24"/>
          <w:szCs w:val="24"/>
        </w:rPr>
        <w:t>начального общего образования. Отличительными особенностями являются:</w:t>
      </w:r>
    </w:p>
    <w:p w:rsidR="000F3B4F" w:rsidRPr="00E91E09" w:rsidRDefault="000F3B4F" w:rsidP="000F3B4F">
      <w:pPr>
        <w:pStyle w:val="Style7"/>
        <w:widowControl/>
        <w:spacing w:line="240" w:lineRule="auto"/>
        <w:rPr>
          <w:rStyle w:val="FontStyle66"/>
          <w:bCs/>
          <w:sz w:val="24"/>
          <w:szCs w:val="24"/>
        </w:rPr>
      </w:pPr>
      <w:r w:rsidRPr="00E91E09">
        <w:rPr>
          <w:rStyle w:val="FontStyle66"/>
          <w:sz w:val="24"/>
          <w:szCs w:val="24"/>
        </w:rPr>
        <w:t xml:space="preserve">1. Определение видов организации деятельности учащихся, направленных на достижение    </w:t>
      </w:r>
      <w:r w:rsidRPr="00E91E09">
        <w:rPr>
          <w:rStyle w:val="FontStyle67"/>
          <w:sz w:val="24"/>
          <w:szCs w:val="24"/>
        </w:rPr>
        <w:t xml:space="preserve">личностных, метапредметных и предметных результатов </w:t>
      </w:r>
      <w:r w:rsidRPr="00E91E09">
        <w:rPr>
          <w:rStyle w:val="FontStyle66"/>
          <w:sz w:val="24"/>
          <w:szCs w:val="24"/>
        </w:rPr>
        <w:t>освоения учебного курса.</w:t>
      </w:r>
    </w:p>
    <w:p w:rsidR="000F3B4F" w:rsidRPr="00E91E09" w:rsidRDefault="000F3B4F" w:rsidP="000F3B4F">
      <w:pPr>
        <w:pStyle w:val="Style9"/>
        <w:widowControl/>
        <w:spacing w:line="240" w:lineRule="auto"/>
        <w:rPr>
          <w:rStyle w:val="FontStyle67"/>
          <w:b w:val="0"/>
          <w:sz w:val="24"/>
          <w:szCs w:val="24"/>
        </w:rPr>
      </w:pPr>
      <w:r w:rsidRPr="00E91E09">
        <w:rPr>
          <w:rStyle w:val="FontStyle66"/>
          <w:sz w:val="24"/>
          <w:szCs w:val="24"/>
        </w:rPr>
        <w:t xml:space="preserve">2. В основу реализации программы положены </w:t>
      </w:r>
      <w:r w:rsidRPr="00E91E09">
        <w:rPr>
          <w:rStyle w:val="FontStyle67"/>
          <w:sz w:val="24"/>
          <w:szCs w:val="24"/>
        </w:rPr>
        <w:t>ценностные ориентиры и воспитательные результаты.</w:t>
      </w:r>
    </w:p>
    <w:p w:rsidR="000F3B4F" w:rsidRPr="00E91E09" w:rsidRDefault="000F3B4F" w:rsidP="000F3B4F">
      <w:pPr>
        <w:pStyle w:val="Style7"/>
        <w:widowControl/>
        <w:spacing w:line="240" w:lineRule="auto"/>
        <w:rPr>
          <w:rStyle w:val="FontStyle66"/>
          <w:sz w:val="24"/>
          <w:szCs w:val="24"/>
        </w:rPr>
      </w:pPr>
      <w:r w:rsidRPr="00E91E09">
        <w:rPr>
          <w:rStyle w:val="FontStyle66"/>
          <w:sz w:val="24"/>
          <w:szCs w:val="24"/>
        </w:rPr>
        <w:t xml:space="preserve">3. Ценностные ориентиры организации деятельности предполагают </w:t>
      </w:r>
      <w:r w:rsidRPr="00E91E09">
        <w:rPr>
          <w:rStyle w:val="FontStyle67"/>
          <w:sz w:val="24"/>
          <w:szCs w:val="24"/>
        </w:rPr>
        <w:t>уровневую оценк</w:t>
      </w:r>
      <w:r w:rsidRPr="00E91E09">
        <w:rPr>
          <w:rStyle w:val="FontStyle66"/>
          <w:sz w:val="24"/>
          <w:szCs w:val="24"/>
        </w:rPr>
        <w:t>у в достижении планируемых результатов.</w:t>
      </w:r>
    </w:p>
    <w:p w:rsidR="000F3B4F" w:rsidRPr="00E91E09" w:rsidRDefault="000F3B4F" w:rsidP="000F3B4F">
      <w:pPr>
        <w:pStyle w:val="a5"/>
        <w:ind w:firstLine="708"/>
        <w:jc w:val="both"/>
      </w:pPr>
      <w:r w:rsidRPr="00E91E09">
        <w:t>На изучение курса «ЛЕГОконструирование» в 1 классе отводится 33 часа, по 1 занятию в неделю продолжительностью 35 минут, во 2-4 классах – 34 часа, по 1 занятию в неделю.</w:t>
      </w:r>
    </w:p>
    <w:p w:rsidR="000F3B4F" w:rsidRPr="00492D4D" w:rsidRDefault="00492D4D" w:rsidP="00492D4D">
      <w:pPr>
        <w:pStyle w:val="Style9"/>
        <w:widowControl/>
        <w:numPr>
          <w:ilvl w:val="0"/>
          <w:numId w:val="18"/>
        </w:numPr>
        <w:spacing w:line="240" w:lineRule="auto"/>
        <w:jc w:val="center"/>
        <w:rPr>
          <w:rStyle w:val="FontStyle67"/>
          <w:sz w:val="24"/>
          <w:szCs w:val="24"/>
          <w:lang w:val="en-US"/>
        </w:rPr>
      </w:pPr>
      <w:r>
        <w:rPr>
          <w:rStyle w:val="FontStyle67"/>
          <w:sz w:val="24"/>
          <w:szCs w:val="24"/>
        </w:rPr>
        <w:t>Основные разделы курса</w:t>
      </w:r>
    </w:p>
    <w:p w:rsidR="00492D4D" w:rsidRPr="00492D4D" w:rsidRDefault="00492D4D" w:rsidP="00492D4D">
      <w:pPr>
        <w:pStyle w:val="Style9"/>
        <w:widowControl/>
        <w:spacing w:line="240" w:lineRule="auto"/>
        <w:ind w:left="1080"/>
        <w:rPr>
          <w:rStyle w:val="FontStyle67"/>
          <w:sz w:val="24"/>
          <w:szCs w:val="24"/>
          <w:lang w:val="en-US"/>
        </w:rPr>
      </w:pPr>
    </w:p>
    <w:tbl>
      <w:tblPr>
        <w:tblStyle w:val="ac"/>
        <w:tblW w:w="9337" w:type="dxa"/>
        <w:tblInd w:w="14" w:type="dxa"/>
        <w:tblLook w:val="04A0" w:firstRow="1" w:lastRow="0" w:firstColumn="1" w:lastColumn="0" w:noHBand="0" w:noVBand="1"/>
      </w:tblPr>
      <w:tblGrid>
        <w:gridCol w:w="805"/>
        <w:gridCol w:w="3996"/>
        <w:gridCol w:w="3260"/>
        <w:gridCol w:w="1276"/>
      </w:tblGrid>
      <w:tr w:rsidR="00492D4D" w:rsidRPr="00F72FB4" w:rsidTr="00492D4D">
        <w:tc>
          <w:tcPr>
            <w:tcW w:w="805" w:type="dxa"/>
          </w:tcPr>
          <w:p w:rsidR="00492D4D" w:rsidRPr="00492D4D" w:rsidRDefault="00492D4D" w:rsidP="00492D4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ind w:left="36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492D4D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3996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Название 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раздела</w:t>
            </w:r>
          </w:p>
        </w:tc>
        <w:tc>
          <w:tcPr>
            <w:tcW w:w="1276" w:type="dxa"/>
          </w:tcPr>
          <w:p w:rsidR="00492D4D" w:rsidRPr="00F72FB4" w:rsidRDefault="00492D4D" w:rsidP="00724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 w:rsidRPr="00F72FB4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1кл</w:t>
            </w:r>
            <w:r w:rsidR="00724E8F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асс</w:t>
            </w:r>
          </w:p>
        </w:tc>
      </w:tr>
      <w:tr w:rsidR="00492D4D" w:rsidRPr="00F72FB4" w:rsidTr="00492D4D">
        <w:tc>
          <w:tcPr>
            <w:tcW w:w="805" w:type="dxa"/>
            <w:vMerge w:val="restart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96" w:type="dxa"/>
            <w:vMerge w:val="restart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Пространственное восприятие и планирование, геометрические фигуры</w:t>
            </w:r>
          </w:p>
        </w:tc>
        <w:tc>
          <w:tcPr>
            <w:tcW w:w="3260" w:type="dxa"/>
          </w:tcPr>
          <w:p w:rsidR="00492D4D" w:rsidRPr="00586DF6" w:rsidRDefault="00492D4D" w:rsidP="00492D4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1276" w:type="dxa"/>
          </w:tcPr>
          <w:p w:rsidR="00492D4D" w:rsidRPr="00F72FB4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</w:tr>
      <w:tr w:rsidR="00492D4D" w:rsidRPr="00F72FB4" w:rsidTr="00492D4D">
        <w:tc>
          <w:tcPr>
            <w:tcW w:w="805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96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492D4D" w:rsidRPr="00586DF6" w:rsidRDefault="00492D4D" w:rsidP="00492D4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Элементы при создании форм</w:t>
            </w:r>
          </w:p>
        </w:tc>
        <w:tc>
          <w:tcPr>
            <w:tcW w:w="1276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</w:tc>
      </w:tr>
      <w:tr w:rsidR="00492D4D" w:rsidRPr="00F72FB4" w:rsidTr="00492D4D">
        <w:tc>
          <w:tcPr>
            <w:tcW w:w="805" w:type="dxa"/>
            <w:vMerge w:val="restart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96" w:type="dxa"/>
            <w:vMerge w:val="restart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Создание моделей живой и неживой природы</w:t>
            </w:r>
          </w:p>
        </w:tc>
        <w:tc>
          <w:tcPr>
            <w:tcW w:w="3260" w:type="dxa"/>
          </w:tcPr>
          <w:p w:rsidR="00492D4D" w:rsidRPr="00586DF6" w:rsidRDefault="00492D4D" w:rsidP="00492D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4" w:hanging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Бытовые предметы</w:t>
            </w:r>
          </w:p>
        </w:tc>
        <w:tc>
          <w:tcPr>
            <w:tcW w:w="1276" w:type="dxa"/>
          </w:tcPr>
          <w:p w:rsidR="00492D4D" w:rsidRPr="00F72FB4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492D4D" w:rsidRPr="00F72FB4" w:rsidTr="00492D4D">
        <w:tc>
          <w:tcPr>
            <w:tcW w:w="805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96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492D4D" w:rsidRPr="00586DF6" w:rsidRDefault="00492D4D" w:rsidP="00492D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4" w:hanging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Животные и растения </w:t>
            </w:r>
          </w:p>
        </w:tc>
        <w:tc>
          <w:tcPr>
            <w:tcW w:w="1276" w:type="dxa"/>
          </w:tcPr>
          <w:p w:rsidR="00492D4D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492D4D" w:rsidRPr="00F72FB4" w:rsidTr="00492D4D">
        <w:tc>
          <w:tcPr>
            <w:tcW w:w="805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96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492D4D" w:rsidRDefault="00492D4D" w:rsidP="00492D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4" w:hanging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</w:tc>
        <w:tc>
          <w:tcPr>
            <w:tcW w:w="1276" w:type="dxa"/>
          </w:tcPr>
          <w:p w:rsidR="00492D4D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492D4D" w:rsidRPr="00F72FB4" w:rsidTr="00492D4D">
        <w:tc>
          <w:tcPr>
            <w:tcW w:w="805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96" w:type="dxa"/>
            <w:vMerge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492D4D" w:rsidRDefault="00492D4D" w:rsidP="00492D4D">
            <w:pPr>
              <w:suppressAutoHyphens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Предметы архитектуры</w:t>
            </w:r>
          </w:p>
        </w:tc>
        <w:tc>
          <w:tcPr>
            <w:tcW w:w="1276" w:type="dxa"/>
          </w:tcPr>
          <w:p w:rsidR="00492D4D" w:rsidRPr="00F72FB4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4</w:t>
            </w:r>
          </w:p>
        </w:tc>
      </w:tr>
      <w:tr w:rsidR="00492D4D" w:rsidRPr="00F72FB4" w:rsidTr="00492D4D">
        <w:tc>
          <w:tcPr>
            <w:tcW w:w="805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96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Конструирование собственных изделий</w:t>
            </w:r>
          </w:p>
        </w:tc>
        <w:tc>
          <w:tcPr>
            <w:tcW w:w="3260" w:type="dxa"/>
          </w:tcPr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Где взять идеи</w:t>
            </w:r>
          </w:p>
          <w:p w:rsidR="00492D4D" w:rsidRDefault="00724E8F" w:rsidP="00492D4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</w:t>
            </w:r>
          </w:p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</w:p>
          <w:p w:rsidR="00724E8F" w:rsidRPr="00586DF6" w:rsidRDefault="00724E8F" w:rsidP="00724E8F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Действие по созданию модели</w:t>
            </w:r>
          </w:p>
        </w:tc>
        <w:tc>
          <w:tcPr>
            <w:tcW w:w="1276" w:type="dxa"/>
          </w:tcPr>
          <w:p w:rsidR="00492D4D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</w:t>
            </w:r>
          </w:p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  <w:p w:rsidR="00724E8F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18</w:t>
            </w:r>
          </w:p>
          <w:p w:rsidR="00724E8F" w:rsidRPr="00F72FB4" w:rsidRDefault="00724E8F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</w:tr>
      <w:tr w:rsidR="00492D4D" w:rsidRPr="00F72FB4" w:rsidTr="00492D4D">
        <w:tc>
          <w:tcPr>
            <w:tcW w:w="805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996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               Всего (час.):</w:t>
            </w:r>
          </w:p>
        </w:tc>
        <w:tc>
          <w:tcPr>
            <w:tcW w:w="1276" w:type="dxa"/>
          </w:tcPr>
          <w:p w:rsidR="00492D4D" w:rsidRPr="00F72FB4" w:rsidRDefault="00492D4D" w:rsidP="00492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33</w:t>
            </w:r>
          </w:p>
        </w:tc>
      </w:tr>
    </w:tbl>
    <w:p w:rsidR="00492D4D" w:rsidRDefault="00492D4D" w:rsidP="00492D4D">
      <w:pPr>
        <w:spacing w:after="0" w:line="240" w:lineRule="auto"/>
        <w:ind w:firstLine="360"/>
        <w:rPr>
          <w:rFonts w:ascii="Arial" w:hAnsi="Arial" w:cs="Arial"/>
          <w:color w:val="111111"/>
          <w:sz w:val="24"/>
          <w:szCs w:val="24"/>
        </w:rPr>
      </w:pPr>
    </w:p>
    <w:p w:rsidR="00492D4D" w:rsidRPr="00492D4D" w:rsidRDefault="00492D4D" w:rsidP="00492D4D">
      <w:pPr>
        <w:pStyle w:val="Style9"/>
        <w:widowControl/>
        <w:spacing w:line="240" w:lineRule="auto"/>
        <w:ind w:left="1080"/>
        <w:rPr>
          <w:rStyle w:val="FontStyle67"/>
          <w:sz w:val="24"/>
          <w:szCs w:val="24"/>
          <w:lang w:val="en-US"/>
        </w:rPr>
      </w:pPr>
    </w:p>
    <w:p w:rsidR="00492D4D" w:rsidRDefault="00492D4D" w:rsidP="00492D4D">
      <w:pPr>
        <w:pStyle w:val="Style9"/>
        <w:widowControl/>
        <w:spacing w:line="240" w:lineRule="auto"/>
        <w:ind w:left="1080"/>
        <w:rPr>
          <w:rStyle w:val="FontStyle67"/>
          <w:sz w:val="24"/>
          <w:szCs w:val="24"/>
          <w:lang w:val="en-US"/>
        </w:rPr>
      </w:pPr>
    </w:p>
    <w:p w:rsidR="00724E8F" w:rsidRDefault="00724E8F" w:rsidP="00492D4D">
      <w:pPr>
        <w:pStyle w:val="Style9"/>
        <w:widowControl/>
        <w:spacing w:line="240" w:lineRule="auto"/>
        <w:ind w:left="1080"/>
        <w:rPr>
          <w:rStyle w:val="FontStyle67"/>
          <w:sz w:val="24"/>
          <w:szCs w:val="24"/>
          <w:lang w:val="en-US"/>
        </w:rPr>
      </w:pPr>
    </w:p>
    <w:p w:rsidR="00724E8F" w:rsidRDefault="00724E8F" w:rsidP="00492D4D">
      <w:pPr>
        <w:pStyle w:val="Style9"/>
        <w:widowControl/>
        <w:spacing w:line="240" w:lineRule="auto"/>
        <w:ind w:left="1080"/>
        <w:rPr>
          <w:rStyle w:val="FontStyle67"/>
          <w:sz w:val="24"/>
          <w:szCs w:val="24"/>
          <w:lang w:val="en-US"/>
        </w:rPr>
      </w:pPr>
    </w:p>
    <w:p w:rsidR="00724E8F" w:rsidRPr="00492D4D" w:rsidRDefault="00724E8F" w:rsidP="00492D4D">
      <w:pPr>
        <w:pStyle w:val="Style9"/>
        <w:widowControl/>
        <w:spacing w:line="240" w:lineRule="auto"/>
        <w:ind w:left="1080"/>
        <w:rPr>
          <w:rStyle w:val="FontStyle67"/>
          <w:sz w:val="24"/>
          <w:szCs w:val="24"/>
          <w:lang w:val="en-US"/>
        </w:rPr>
      </w:pPr>
    </w:p>
    <w:p w:rsidR="000F3B4F" w:rsidRPr="00E91E09" w:rsidRDefault="00492D4D" w:rsidP="00492D4D">
      <w:pPr>
        <w:pStyle w:val="Style9"/>
        <w:widowControl/>
        <w:spacing w:line="240" w:lineRule="auto"/>
        <w:jc w:val="center"/>
        <w:rPr>
          <w:rStyle w:val="FontStyle67"/>
          <w:sz w:val="24"/>
          <w:szCs w:val="24"/>
        </w:rPr>
      </w:pPr>
      <w:r>
        <w:rPr>
          <w:rStyle w:val="FontStyle67"/>
          <w:sz w:val="24"/>
          <w:szCs w:val="24"/>
          <w:lang w:val="en-US"/>
        </w:rPr>
        <w:lastRenderedPageBreak/>
        <w:t>II.</w:t>
      </w:r>
      <w:r w:rsidR="000F3B4F" w:rsidRPr="00E91E09">
        <w:rPr>
          <w:rStyle w:val="FontStyle67"/>
          <w:sz w:val="24"/>
          <w:szCs w:val="24"/>
        </w:rPr>
        <w:t xml:space="preserve"> </w:t>
      </w:r>
      <w:r>
        <w:rPr>
          <w:rStyle w:val="FontStyle67"/>
          <w:sz w:val="24"/>
          <w:szCs w:val="24"/>
        </w:rPr>
        <w:t>Описание с</w:t>
      </w:r>
      <w:r w:rsidR="000F3B4F" w:rsidRPr="00E91E09">
        <w:rPr>
          <w:rStyle w:val="FontStyle67"/>
          <w:sz w:val="24"/>
          <w:szCs w:val="24"/>
        </w:rPr>
        <w:t>одержани</w:t>
      </w:r>
      <w:r>
        <w:rPr>
          <w:rStyle w:val="FontStyle67"/>
          <w:sz w:val="24"/>
          <w:szCs w:val="24"/>
        </w:rPr>
        <w:t>я</w:t>
      </w:r>
      <w:r w:rsidR="000F3B4F" w:rsidRPr="00E91E09">
        <w:rPr>
          <w:rStyle w:val="FontStyle67"/>
          <w:sz w:val="24"/>
          <w:szCs w:val="24"/>
        </w:rPr>
        <w:t xml:space="preserve"> курса</w:t>
      </w:r>
    </w:p>
    <w:p w:rsidR="000F3B4F" w:rsidRPr="00E91E09" w:rsidRDefault="000F3B4F" w:rsidP="000F3B4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Содержание программы предоставляет значительные возможности для развития умений работать в паре или в группе. Формированию умений распределять роли и обязанности, сотрудничать и согласовывать свои действия с действиями товарищей, оценивать собственные действия и действия отдельных учеников (пар, групп).</w:t>
      </w:r>
    </w:p>
    <w:p w:rsidR="000F3B4F" w:rsidRPr="00E91E09" w:rsidRDefault="000F3B4F" w:rsidP="000F3B4F">
      <w:pPr>
        <w:pStyle w:val="Style9"/>
        <w:widowControl/>
        <w:spacing w:line="240" w:lineRule="auto"/>
        <w:rPr>
          <w:b/>
          <w:bCs/>
        </w:rPr>
      </w:pPr>
      <w:r w:rsidRPr="00E91E09">
        <w:rPr>
          <w:rStyle w:val="FontStyle67"/>
          <w:sz w:val="24"/>
          <w:szCs w:val="24"/>
          <w:u w:val="single"/>
        </w:rPr>
        <w:t>1 класс (</w:t>
      </w:r>
      <w:r w:rsidRPr="00E91E09">
        <w:rPr>
          <w:rStyle w:val="FontStyle67"/>
          <w:sz w:val="24"/>
          <w:szCs w:val="24"/>
        </w:rPr>
        <w:t>33 ч)</w:t>
      </w:r>
    </w:p>
    <w:p w:rsidR="000F3B4F" w:rsidRPr="00E91E09" w:rsidRDefault="000F3B4F" w:rsidP="000F3B4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Пространственные отношения. Взаимное расположение предметов в пространстве и на плоскости (выше – ниже, справа – слева, за – перед, между, вверху – внизу, ближе – дальше и др.) Геометрические формы в окружающем мире.</w:t>
      </w:r>
    </w:p>
    <w:p w:rsidR="000F3B4F" w:rsidRPr="00E91E09" w:rsidRDefault="000F3B4F" w:rsidP="000F3B4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Окружающая действительность. Животный и растительный мир, транспортные средства, ближайшее окружение, строительство разных объектов, правила дорожного движения, государственные праздники.</w:t>
      </w:r>
    </w:p>
    <w:p w:rsidR="000F3B4F" w:rsidRPr="00E91E09" w:rsidRDefault="000F3B4F" w:rsidP="000F3B4F">
      <w:pPr>
        <w:pStyle w:val="a5"/>
        <w:jc w:val="both"/>
      </w:pPr>
      <w:r w:rsidRPr="00E91E09">
        <w:t>Игры с конструктором «Лего»</w:t>
      </w:r>
    </w:p>
    <w:p w:rsidR="000F3B4F" w:rsidRPr="00E91E09" w:rsidRDefault="000F3B4F" w:rsidP="000F3B4F">
      <w:pPr>
        <w:pStyle w:val="a5"/>
        <w:jc w:val="both"/>
      </w:pPr>
      <w:r w:rsidRPr="00E91E09">
        <w:t>Узоры из кирпичиков</w:t>
      </w:r>
    </w:p>
    <w:p w:rsidR="000F3B4F" w:rsidRPr="00E91E09" w:rsidRDefault="000F3B4F" w:rsidP="000F3B4F">
      <w:pPr>
        <w:pStyle w:val="a5"/>
        <w:jc w:val="both"/>
      </w:pPr>
      <w:r w:rsidRPr="00E91E09">
        <w:t>Конструирование растений и животных</w:t>
      </w:r>
    </w:p>
    <w:p w:rsidR="000F3B4F" w:rsidRPr="00E91E09" w:rsidRDefault="000F3B4F" w:rsidP="000F3B4F">
      <w:pPr>
        <w:pStyle w:val="a5"/>
        <w:jc w:val="both"/>
      </w:pPr>
      <w:r w:rsidRPr="00E91E09">
        <w:t>Транспорт,  конструирование различных видов транспорта</w:t>
      </w:r>
    </w:p>
    <w:p w:rsidR="000F3B4F" w:rsidRPr="00E91E09" w:rsidRDefault="000F3B4F" w:rsidP="000F3B4F">
      <w:pPr>
        <w:pStyle w:val="a5"/>
        <w:jc w:val="both"/>
        <w:rPr>
          <w:bCs/>
        </w:rPr>
      </w:pPr>
      <w:r w:rsidRPr="00E91E09">
        <w:t>Техника, военная техника</w:t>
      </w:r>
      <w:r w:rsidRPr="00E91E09">
        <w:rPr>
          <w:bCs/>
        </w:rPr>
        <w:t xml:space="preserve"> </w:t>
      </w:r>
    </w:p>
    <w:p w:rsidR="000F3B4F" w:rsidRPr="00E91E09" w:rsidRDefault="000F3B4F" w:rsidP="000F3B4F">
      <w:pPr>
        <w:pStyle w:val="a5"/>
        <w:jc w:val="both"/>
        <w:rPr>
          <w:bCs/>
        </w:rPr>
      </w:pPr>
      <w:r w:rsidRPr="00E91E09">
        <w:rPr>
          <w:bCs/>
        </w:rPr>
        <w:t>Архитектура и строительство. Конструирование собственных моделей.</w:t>
      </w:r>
    </w:p>
    <w:p w:rsidR="000F3B4F" w:rsidRPr="00E91E09" w:rsidRDefault="000F3B4F" w:rsidP="000F3B4F">
      <w:pPr>
        <w:pStyle w:val="a5"/>
        <w:jc w:val="both"/>
        <w:rPr>
          <w:bCs/>
        </w:rPr>
      </w:pPr>
    </w:p>
    <w:p w:rsidR="00C86A07" w:rsidRDefault="00C86A07" w:rsidP="000F3B4F">
      <w:pPr>
        <w:pStyle w:val="Style9"/>
        <w:widowControl/>
        <w:spacing w:line="240" w:lineRule="auto"/>
        <w:rPr>
          <w:rStyle w:val="FontStyle67"/>
          <w:sz w:val="24"/>
          <w:szCs w:val="24"/>
          <w:u w:val="single"/>
        </w:rPr>
      </w:pPr>
    </w:p>
    <w:p w:rsidR="000F3B4F" w:rsidRPr="00E91E09" w:rsidRDefault="000F3B4F" w:rsidP="000F3B4F">
      <w:pPr>
        <w:pStyle w:val="Style9"/>
        <w:widowControl/>
        <w:spacing w:line="240" w:lineRule="auto"/>
        <w:rPr>
          <w:rStyle w:val="FontStyle67"/>
          <w:sz w:val="24"/>
          <w:szCs w:val="24"/>
        </w:rPr>
      </w:pPr>
      <w:r w:rsidRPr="00E91E09">
        <w:rPr>
          <w:rStyle w:val="FontStyle67"/>
          <w:sz w:val="24"/>
          <w:szCs w:val="24"/>
          <w:u w:val="single"/>
        </w:rPr>
        <w:t>2 класс (</w:t>
      </w:r>
      <w:r w:rsidRPr="00E91E09">
        <w:rPr>
          <w:rStyle w:val="FontStyle67"/>
          <w:sz w:val="24"/>
          <w:szCs w:val="24"/>
        </w:rPr>
        <w:t>34 ч)</w:t>
      </w:r>
    </w:p>
    <w:p w:rsidR="00C01C88" w:rsidRPr="00E91E09" w:rsidRDefault="00C01C88" w:rsidP="000F3B4F">
      <w:pPr>
        <w:pStyle w:val="Style9"/>
        <w:widowControl/>
        <w:spacing w:line="240" w:lineRule="auto"/>
        <w:rPr>
          <w:b/>
          <w:bCs/>
        </w:rPr>
      </w:pPr>
    </w:p>
    <w:p w:rsidR="00C01C88" w:rsidRPr="00E91E09" w:rsidRDefault="00C01C88" w:rsidP="00C01C8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Способы соединения деталей. Конструирование по образцу, схеме, творческому замыслу. Конструирование по технологической карте.</w:t>
      </w:r>
      <w:r w:rsidRPr="00E91E09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Программирование. Мощность мотора. Звуки. Надпись. Фон. Техника безопасности при работе с компьютером.</w:t>
      </w:r>
      <w:r w:rsidRPr="00E91E09">
        <w:rPr>
          <w:rFonts w:ascii="Times New Roman" w:hAnsi="Times New Roman"/>
          <w:sz w:val="24"/>
          <w:szCs w:val="24"/>
        </w:rPr>
        <w:t xml:space="preserve"> </w:t>
      </w:r>
      <w:r w:rsidRPr="00E91E09">
        <w:rPr>
          <w:rFonts w:ascii="Times New Roman" w:hAnsi="Times New Roman"/>
          <w:color w:val="000000"/>
          <w:sz w:val="24"/>
          <w:szCs w:val="24"/>
        </w:rPr>
        <w:t>Названия и назначения всех деталей конструктора. Конструирование моделей</w:t>
      </w:r>
      <w:r w:rsidRPr="00E91E09">
        <w:rPr>
          <w:rFonts w:ascii="Times New Roman" w:hAnsi="Times New Roman"/>
          <w:sz w:val="24"/>
          <w:szCs w:val="24"/>
        </w:rPr>
        <w:t xml:space="preserve"> «Танцующие птицы», «Умная вертушка» «Обезьянка-барабанщица» и др.</w:t>
      </w:r>
    </w:p>
    <w:p w:rsidR="00C01C88" w:rsidRPr="00E91E09" w:rsidRDefault="00C01C88" w:rsidP="00C01C88">
      <w:pPr>
        <w:tabs>
          <w:tab w:val="left" w:pos="2484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 xml:space="preserve">Свободное конструирование </w:t>
      </w:r>
    </w:p>
    <w:p w:rsidR="00C01C88" w:rsidRPr="00E91E09" w:rsidRDefault="00C01C88" w:rsidP="00C01C88">
      <w:pPr>
        <w:tabs>
          <w:tab w:val="left" w:pos="2484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C88" w:rsidRPr="00E91E09" w:rsidRDefault="00C01C88" w:rsidP="00C01C88">
      <w:pPr>
        <w:pStyle w:val="a5"/>
        <w:rPr>
          <w:bCs/>
        </w:rPr>
      </w:pPr>
      <w:r w:rsidRPr="00E91E09">
        <w:rPr>
          <w:rStyle w:val="FontStyle67"/>
          <w:sz w:val="24"/>
          <w:szCs w:val="24"/>
          <w:u w:val="single"/>
        </w:rPr>
        <w:t>3 класс(34 ч)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01C88" w:rsidRPr="00E91E09" w:rsidRDefault="00C01C88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 xml:space="preserve">Вводное  занятие. </w:t>
      </w:r>
      <w:r w:rsidRPr="00E91E09">
        <w:rPr>
          <w:rFonts w:ascii="Times New Roman" w:hAnsi="Times New Roman"/>
          <w:bCs/>
          <w:color w:val="000000"/>
          <w:spacing w:val="-3"/>
          <w:sz w:val="24"/>
          <w:szCs w:val="24"/>
        </w:rPr>
        <w:t>Техника безопасности при работе с компьютером</w:t>
      </w:r>
      <w:r w:rsidRPr="00E91E09">
        <w:rPr>
          <w:rFonts w:ascii="Times New Roman" w:hAnsi="Times New Roman"/>
          <w:sz w:val="24"/>
          <w:szCs w:val="24"/>
        </w:rPr>
        <w:t>.</w:t>
      </w:r>
      <w:r w:rsidRPr="00E91E09">
        <w:rPr>
          <w:rFonts w:ascii="Times New Roman" w:hAnsi="Times New Roman"/>
          <w:color w:val="000000"/>
          <w:sz w:val="24"/>
          <w:szCs w:val="24"/>
        </w:rPr>
        <w:t xml:space="preserve"> Названия и назначения всех деталей конструктора. Конструирование по схеме, по образцу, по технологической карте и собственному замыслу. </w:t>
      </w:r>
      <w:r w:rsidRPr="00E91E09">
        <w:rPr>
          <w:rFonts w:ascii="Times New Roman" w:hAnsi="Times New Roman"/>
          <w:sz w:val="24"/>
          <w:szCs w:val="24"/>
        </w:rPr>
        <w:t>Игры с конструктором Лего.</w:t>
      </w:r>
      <w:r w:rsidRPr="00E91E09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Модель  «Нападающий» Модель  «Вратарь».</w:t>
      </w:r>
      <w:r w:rsidRPr="00E91E09">
        <w:rPr>
          <w:rFonts w:ascii="Times New Roman" w:hAnsi="Times New Roman"/>
          <w:sz w:val="24"/>
          <w:szCs w:val="24"/>
        </w:rPr>
        <w:t xml:space="preserve"> Модель «Ликующие болельщики» Модель«Спасение самолёта»и др.</w:t>
      </w:r>
    </w:p>
    <w:p w:rsidR="00C01C88" w:rsidRPr="00E91E09" w:rsidRDefault="00C01C88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C88" w:rsidRPr="00E91E09" w:rsidRDefault="00C01C88" w:rsidP="00C01C88">
      <w:pPr>
        <w:pStyle w:val="a5"/>
        <w:rPr>
          <w:bCs/>
        </w:rPr>
      </w:pPr>
      <w:r w:rsidRPr="00E91E09">
        <w:rPr>
          <w:rStyle w:val="FontStyle67"/>
          <w:sz w:val="24"/>
          <w:szCs w:val="24"/>
          <w:u w:val="single"/>
        </w:rPr>
        <w:t>4 класс(34 ч)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01C88" w:rsidRPr="00E91E09" w:rsidRDefault="00C01C88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 xml:space="preserve">Вводное  занятие. </w:t>
      </w:r>
      <w:r w:rsidRPr="00E91E09">
        <w:rPr>
          <w:rFonts w:ascii="Times New Roman" w:hAnsi="Times New Roman"/>
          <w:bCs/>
          <w:color w:val="000000"/>
          <w:spacing w:val="-3"/>
          <w:sz w:val="24"/>
          <w:szCs w:val="24"/>
        </w:rPr>
        <w:t>Техника безопасности при работе с компьютером</w:t>
      </w:r>
      <w:r w:rsidRPr="00E91E09">
        <w:rPr>
          <w:rFonts w:ascii="Times New Roman" w:hAnsi="Times New Roman"/>
          <w:sz w:val="24"/>
          <w:szCs w:val="24"/>
        </w:rPr>
        <w:t>.</w:t>
      </w:r>
      <w:r w:rsidRPr="00E91E09">
        <w:rPr>
          <w:rFonts w:ascii="Times New Roman" w:hAnsi="Times New Roman"/>
          <w:color w:val="000000"/>
          <w:sz w:val="24"/>
          <w:szCs w:val="24"/>
        </w:rPr>
        <w:t xml:space="preserve"> Названия и назначения всех деталей конструктора. Конструирование по схеме, по образцу, по технологической карте и собственному замыслу. Колесо. Ось. Ременная передача. </w:t>
      </w:r>
      <w:r w:rsidRPr="00E91E09">
        <w:rPr>
          <w:rFonts w:ascii="Times New Roman" w:hAnsi="Times New Roman"/>
          <w:sz w:val="24"/>
          <w:szCs w:val="24"/>
        </w:rPr>
        <w:t xml:space="preserve">Блоки и шкивы. Применение блоков  для изменения силы. </w:t>
      </w:r>
      <w:r w:rsidRPr="00E91E09">
        <w:rPr>
          <w:rFonts w:ascii="Times New Roman" w:hAnsi="Times New Roman"/>
          <w:bCs/>
          <w:color w:val="000000"/>
          <w:spacing w:val="-3"/>
          <w:sz w:val="24"/>
          <w:szCs w:val="24"/>
        </w:rPr>
        <w:t>Модель  «Машина с толкателем» Модель  «Тележка».</w:t>
      </w:r>
      <w:r w:rsidRPr="00E91E09">
        <w:rPr>
          <w:rFonts w:ascii="Times New Roman" w:hAnsi="Times New Roman"/>
          <w:sz w:val="24"/>
          <w:szCs w:val="24"/>
        </w:rPr>
        <w:t xml:space="preserve"> Модель «Эскалатор» Модель«Подъемный кран»и др. Творческие проекты. Составление схем собственных  моделей. Конструирование собственных моделей</w:t>
      </w:r>
      <w:r w:rsidRPr="00E91E09">
        <w:rPr>
          <w:rFonts w:ascii="Times New Roman" w:hAnsi="Times New Roman"/>
          <w:bCs/>
          <w:color w:val="000000"/>
          <w:spacing w:val="-3"/>
          <w:sz w:val="24"/>
          <w:szCs w:val="24"/>
        </w:rPr>
        <w:t>. Изготовление моделей для соревнований</w:t>
      </w:r>
    </w:p>
    <w:p w:rsidR="00C01C88" w:rsidRPr="00E91E09" w:rsidRDefault="00C01C88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F3B4F" w:rsidRDefault="000F3B4F" w:rsidP="00492D4D">
      <w:pPr>
        <w:pStyle w:val="a6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92D4D">
        <w:rPr>
          <w:rFonts w:ascii="Times New Roman" w:hAnsi="Times New Roman"/>
          <w:b/>
          <w:sz w:val="24"/>
          <w:szCs w:val="24"/>
        </w:rPr>
        <w:lastRenderedPageBreak/>
        <w:t>Планируемые результаты освоения курса</w:t>
      </w:r>
    </w:p>
    <w:p w:rsidR="00492D4D" w:rsidRPr="00492D4D" w:rsidRDefault="00492D4D" w:rsidP="00492D4D">
      <w:pPr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</w:p>
    <w:p w:rsidR="000F3B4F" w:rsidRPr="00E91E09" w:rsidRDefault="000F3B4F" w:rsidP="000F3B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ab/>
        <w:t>В результате изучения данного курса у обучающихся должны быть сформированы личностные, регулятивные, познавательные и коммуникативные универсальные учебные действия как основа умения учиться.</w:t>
      </w:r>
    </w:p>
    <w:p w:rsidR="000F3B4F" w:rsidRPr="00E91E09" w:rsidRDefault="000F3B4F" w:rsidP="000F3B4F">
      <w:pPr>
        <w:autoSpaceDE w:val="0"/>
        <w:autoSpaceDN w:val="0"/>
        <w:adjustRightInd w:val="0"/>
        <w:spacing w:after="0" w:line="240" w:lineRule="auto"/>
        <w:jc w:val="center"/>
        <w:rPr>
          <w:rStyle w:val="FontStyle66"/>
          <w:sz w:val="24"/>
          <w:szCs w:val="24"/>
        </w:rPr>
      </w:pPr>
      <w:r w:rsidRPr="00E91E09">
        <w:rPr>
          <w:rStyle w:val="FontStyle67"/>
          <w:sz w:val="24"/>
          <w:szCs w:val="24"/>
        </w:rPr>
        <w:t>Личностные результаты</w:t>
      </w:r>
    </w:p>
    <w:p w:rsidR="000F3B4F" w:rsidRPr="00E91E09" w:rsidRDefault="000F3B4F" w:rsidP="000F3B4F">
      <w:pPr>
        <w:pStyle w:val="a5"/>
        <w:numPr>
          <w:ilvl w:val="0"/>
          <w:numId w:val="13"/>
        </w:numPr>
        <w:jc w:val="both"/>
      </w:pPr>
      <w:r w:rsidRPr="00E91E09">
        <w:t>активное включение в общение и взаимодействие со сверстниками на принципах уважения и доброжелательности, взаимопомощи и сопереживания;</w:t>
      </w:r>
    </w:p>
    <w:p w:rsidR="000F3B4F" w:rsidRPr="00E91E09" w:rsidRDefault="000F3B4F" w:rsidP="000F3B4F">
      <w:pPr>
        <w:pStyle w:val="a5"/>
        <w:numPr>
          <w:ilvl w:val="0"/>
          <w:numId w:val="13"/>
        </w:numPr>
        <w:jc w:val="both"/>
      </w:pPr>
      <w:r w:rsidRPr="00E91E09">
        <w:t>проявление положительных качеств личности и управление своими эмоциями в различных (нестандартных) ситуациях и условиях;</w:t>
      </w:r>
    </w:p>
    <w:p w:rsidR="000F3B4F" w:rsidRPr="00E91E09" w:rsidRDefault="000F3B4F" w:rsidP="000F3B4F">
      <w:pPr>
        <w:pStyle w:val="a5"/>
        <w:numPr>
          <w:ilvl w:val="0"/>
          <w:numId w:val="13"/>
        </w:numPr>
        <w:jc w:val="both"/>
      </w:pPr>
      <w:r w:rsidRPr="00E91E09">
        <w:t>проявление дисциплинированности, трудолюбие и упорство в достижении поставленных целей;</w:t>
      </w:r>
    </w:p>
    <w:p w:rsidR="000F3B4F" w:rsidRPr="00E91E09" w:rsidRDefault="000F3B4F" w:rsidP="000F3B4F">
      <w:pPr>
        <w:pStyle w:val="a5"/>
        <w:numPr>
          <w:ilvl w:val="0"/>
          <w:numId w:val="13"/>
        </w:numPr>
        <w:jc w:val="both"/>
      </w:pPr>
      <w:r w:rsidRPr="00E91E09">
        <w:t>оказание бескорыстной помощи своим сверстникам, нахождение с ними общего языка и общих интересов;</w:t>
      </w:r>
    </w:p>
    <w:p w:rsidR="000F3B4F" w:rsidRPr="00E91E09" w:rsidRDefault="000F3B4F" w:rsidP="000F3B4F">
      <w:pPr>
        <w:pStyle w:val="a5"/>
        <w:numPr>
          <w:ilvl w:val="0"/>
          <w:numId w:val="13"/>
        </w:numPr>
        <w:jc w:val="both"/>
      </w:pPr>
      <w:r w:rsidRPr="00E91E09">
        <w:t>развитие мотивов учебной деятельности и личностный смысл учения, принятие и освоение социальной роли обуча</w:t>
      </w:r>
      <w:r w:rsidRPr="00E91E09">
        <w:softHyphen/>
        <w:t>ющего;</w:t>
      </w:r>
    </w:p>
    <w:p w:rsidR="000F3B4F" w:rsidRPr="00E91E09" w:rsidRDefault="000F3B4F" w:rsidP="000F3B4F">
      <w:pPr>
        <w:pStyle w:val="a5"/>
        <w:numPr>
          <w:ilvl w:val="0"/>
          <w:numId w:val="13"/>
        </w:numPr>
        <w:jc w:val="both"/>
      </w:pPr>
    </w:p>
    <w:p w:rsidR="000F3B4F" w:rsidRPr="00E91E09" w:rsidRDefault="000F3B4F" w:rsidP="000F3B4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1E09">
        <w:rPr>
          <w:rStyle w:val="FontStyle67"/>
          <w:sz w:val="24"/>
          <w:szCs w:val="24"/>
        </w:rPr>
        <w:t>Метапредметные результаты</w:t>
      </w:r>
    </w:p>
    <w:p w:rsidR="000F3B4F" w:rsidRPr="00E91E09" w:rsidRDefault="000F3B4F" w:rsidP="000F3B4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развитие социальных навыков школьников в процессе групповых взаимодействий;</w:t>
      </w:r>
    </w:p>
    <w:p w:rsidR="000F3B4F" w:rsidRPr="00E91E09" w:rsidRDefault="000F3B4F" w:rsidP="000F3B4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повышение степени самостоятельности, инициативности учащихся и их познавательной мотивированности;</w:t>
      </w:r>
    </w:p>
    <w:p w:rsidR="000F3B4F" w:rsidRPr="00E91E09" w:rsidRDefault="000F3B4F" w:rsidP="000F3B4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приобретение детьми опыта исследовательско-творческой деятельности;</w:t>
      </w:r>
    </w:p>
    <w:p w:rsidR="000F3B4F" w:rsidRPr="00E91E09" w:rsidRDefault="000F3B4F" w:rsidP="000F3B4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умение предъявлять результат своей работы; возможность использовать полученные знания в жизни;</w:t>
      </w:r>
    </w:p>
    <w:p w:rsidR="000F3B4F" w:rsidRPr="00E91E09" w:rsidRDefault="000F3B4F" w:rsidP="000F3B4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умение самостоятельно конструировать свои знания; ориентироваться в информационном пространстве;</w:t>
      </w:r>
    </w:p>
    <w:p w:rsidR="000F3B4F" w:rsidRPr="00E91E09" w:rsidRDefault="000F3B4F" w:rsidP="000F3B4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формирование социально адекватных способов поведения;</w:t>
      </w:r>
    </w:p>
    <w:p w:rsidR="000F3B4F" w:rsidRPr="00E91E09" w:rsidRDefault="000F3B4F" w:rsidP="000F3B4F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формирование умения работать с информацией.</w:t>
      </w:r>
    </w:p>
    <w:p w:rsidR="000F3B4F" w:rsidRPr="00E91E09" w:rsidRDefault="000F3B4F" w:rsidP="000F3B4F">
      <w:pPr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0F3B4F" w:rsidRPr="00E91E09" w:rsidRDefault="000F3B4F" w:rsidP="000F3B4F">
      <w:pPr>
        <w:pStyle w:val="a5"/>
        <w:jc w:val="center"/>
        <w:rPr>
          <w:b/>
        </w:rPr>
      </w:pPr>
      <w:r w:rsidRPr="00E91E09">
        <w:rPr>
          <w:b/>
        </w:rPr>
        <w:t>Предметные результаты</w:t>
      </w:r>
    </w:p>
    <w:p w:rsidR="000F3B4F" w:rsidRPr="00E91E09" w:rsidRDefault="00C01C88" w:rsidP="000F3B4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Style w:val="FontStyle67"/>
          <w:sz w:val="24"/>
          <w:szCs w:val="24"/>
          <w:u w:val="single"/>
        </w:rPr>
        <w:t>1 класс</w:t>
      </w:r>
      <w:r w:rsidR="000F3B4F" w:rsidRPr="00E91E09">
        <w:rPr>
          <w:rFonts w:ascii="Times New Roman" w:hAnsi="Times New Roman"/>
          <w:sz w:val="24"/>
          <w:szCs w:val="24"/>
          <w:u w:val="single"/>
        </w:rPr>
        <w:t> </w:t>
      </w:r>
      <w:r w:rsidR="000F3B4F" w:rsidRPr="00E91E09">
        <w:rPr>
          <w:rFonts w:ascii="Times New Roman" w:hAnsi="Times New Roman"/>
          <w:b/>
          <w:sz w:val="24"/>
          <w:szCs w:val="24"/>
          <w:u w:val="single"/>
        </w:rPr>
        <w:t>Предметными</w:t>
      </w:r>
      <w:r w:rsidR="000F3B4F" w:rsidRPr="00E91E09">
        <w:rPr>
          <w:rFonts w:ascii="Times New Roman" w:hAnsi="Times New Roman"/>
          <w:sz w:val="24"/>
          <w:szCs w:val="24"/>
        </w:rPr>
        <w:t xml:space="preserve"> результатами изучения курса в 1-м классе являются формирование следующих умений.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описывать признаки предметов и узнавать предметы по их признакам;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-выделять существенные признаки предметов;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-сравнивать между собой предметы, явления;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-обобщать, делать несложные выводы;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-классифицировать явления, предметы;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-определять последовательность событий;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-давать определения тем или иным понятиям;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-осуществлять поисково-аналитическую деятельность для практического решения прикладных задач с использованием знаний, полученных при изучении учебных предметов;</w:t>
      </w:r>
    </w:p>
    <w:p w:rsidR="000F3B4F" w:rsidRPr="00E91E09" w:rsidRDefault="000F3B4F" w:rsidP="00C01C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-формировать первоначальный опыт практической преобразовательной деятельности.</w:t>
      </w:r>
    </w:p>
    <w:p w:rsidR="000F3B4F" w:rsidRPr="00E91E09" w:rsidRDefault="000F3B4F" w:rsidP="000F3B4F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0F3B4F" w:rsidRPr="00E91E09" w:rsidRDefault="00C01C88" w:rsidP="00C01C88">
      <w:pPr>
        <w:pStyle w:val="a5"/>
        <w:rPr>
          <w:b/>
        </w:rPr>
      </w:pPr>
      <w:r w:rsidRPr="00E91E09">
        <w:rPr>
          <w:rStyle w:val="FontStyle67"/>
          <w:sz w:val="24"/>
          <w:szCs w:val="24"/>
          <w:u w:val="single"/>
        </w:rPr>
        <w:t>2класс</w:t>
      </w:r>
    </w:p>
    <w:p w:rsidR="000F3B4F" w:rsidRPr="00E91E09" w:rsidRDefault="000F3B4F" w:rsidP="000F3B4F">
      <w:pPr>
        <w:pStyle w:val="a5"/>
      </w:pPr>
      <w:r w:rsidRPr="00E91E09">
        <w:t>К концу 2-ого года занятий по программе «Легоконструирование» дети будут знать:</w:t>
      </w:r>
    </w:p>
    <w:p w:rsidR="000F3B4F" w:rsidRPr="00E91E09" w:rsidRDefault="000F3B4F" w:rsidP="000F3B4F">
      <w:pPr>
        <w:pStyle w:val="a5"/>
      </w:pPr>
      <w:r w:rsidRPr="00E91E09">
        <w:t xml:space="preserve">- ступенчатые способы соединения деталей и их виды; </w:t>
      </w:r>
    </w:p>
    <w:p w:rsidR="000F3B4F" w:rsidRPr="00E91E09" w:rsidRDefault="000F3B4F" w:rsidP="000F3B4F">
      <w:pPr>
        <w:pStyle w:val="a5"/>
      </w:pPr>
      <w:r w:rsidRPr="00E91E09">
        <w:t>- правила по технике безопасности труда;</w:t>
      </w:r>
    </w:p>
    <w:p w:rsidR="000F3B4F" w:rsidRPr="00E91E09" w:rsidRDefault="000F3B4F" w:rsidP="000F3B4F">
      <w:pPr>
        <w:pStyle w:val="a5"/>
      </w:pPr>
      <w:r w:rsidRPr="00E91E09">
        <w:lastRenderedPageBreak/>
        <w:t>- правила поведения на занятиях;</w:t>
      </w:r>
    </w:p>
    <w:p w:rsidR="000F3B4F" w:rsidRPr="00E91E09" w:rsidRDefault="000F3B4F" w:rsidP="000F3B4F">
      <w:pPr>
        <w:pStyle w:val="a5"/>
      </w:pPr>
    </w:p>
    <w:p w:rsidR="000F3B4F" w:rsidRPr="00E91E09" w:rsidRDefault="000F3B4F" w:rsidP="000F3B4F">
      <w:pPr>
        <w:pStyle w:val="a5"/>
      </w:pPr>
      <w:r w:rsidRPr="00E91E09">
        <w:t>будут уметь:</w:t>
      </w:r>
    </w:p>
    <w:p w:rsidR="000F3B4F" w:rsidRPr="00E91E09" w:rsidRDefault="000F3B4F" w:rsidP="000F3B4F">
      <w:pPr>
        <w:pStyle w:val="a5"/>
      </w:pPr>
      <w:r w:rsidRPr="00E91E09">
        <w:t>- выбирать нужные детали для конструирования;</w:t>
      </w:r>
    </w:p>
    <w:p w:rsidR="000F3B4F" w:rsidRPr="00E91E09" w:rsidRDefault="000F3B4F" w:rsidP="000F3B4F">
      <w:pPr>
        <w:pStyle w:val="a5"/>
      </w:pPr>
      <w:r w:rsidRPr="00E91E09">
        <w:t>- соединять детали различными способами;</w:t>
      </w:r>
    </w:p>
    <w:p w:rsidR="000F3B4F" w:rsidRPr="00E91E09" w:rsidRDefault="000F3B4F" w:rsidP="000F3B4F">
      <w:pPr>
        <w:pStyle w:val="a5"/>
      </w:pPr>
      <w:r w:rsidRPr="00E91E09">
        <w:t>- планировать свои действия;</w:t>
      </w:r>
    </w:p>
    <w:p w:rsidR="000F3B4F" w:rsidRPr="00E91E09" w:rsidRDefault="000F3B4F" w:rsidP="000F3B4F">
      <w:pPr>
        <w:pStyle w:val="a5"/>
      </w:pPr>
      <w:r w:rsidRPr="00E91E09">
        <w:t>- объединять детали в различную композицию;</w:t>
      </w:r>
    </w:p>
    <w:p w:rsidR="000F3B4F" w:rsidRPr="00E91E09" w:rsidRDefault="000F3B4F" w:rsidP="000F3B4F">
      <w:pPr>
        <w:pStyle w:val="a5"/>
      </w:pPr>
      <w:r w:rsidRPr="00E91E09">
        <w:t xml:space="preserve">- самостоятельно конструировать модели по заданной теме; </w:t>
      </w:r>
    </w:p>
    <w:p w:rsidR="000F3B4F" w:rsidRPr="00E91E09" w:rsidRDefault="000F3B4F" w:rsidP="000F3B4F">
      <w:pPr>
        <w:pStyle w:val="a5"/>
      </w:pPr>
      <w:r w:rsidRPr="00E91E09">
        <w:t>- работать в коллективе;</w:t>
      </w:r>
    </w:p>
    <w:p w:rsidR="000F3B4F" w:rsidRPr="00E91E09" w:rsidRDefault="000F3B4F" w:rsidP="000F3B4F">
      <w:pPr>
        <w:pStyle w:val="a5"/>
      </w:pPr>
      <w:r w:rsidRPr="00E91E09">
        <w:t>- находить сильные и слабые стороны конструкций;</w:t>
      </w:r>
    </w:p>
    <w:p w:rsidR="000F3B4F" w:rsidRPr="00E91E09" w:rsidRDefault="000F3B4F" w:rsidP="000F3B4F">
      <w:pPr>
        <w:pStyle w:val="a5"/>
      </w:pPr>
      <w:r w:rsidRPr="00E91E09">
        <w:t>- грамотно выражать свои мысли.</w:t>
      </w:r>
    </w:p>
    <w:p w:rsidR="000F3B4F" w:rsidRPr="00E91E09" w:rsidRDefault="00C01C88" w:rsidP="000F3B4F">
      <w:pPr>
        <w:pStyle w:val="a5"/>
        <w:rPr>
          <w:rStyle w:val="FontStyle67"/>
          <w:sz w:val="24"/>
          <w:szCs w:val="24"/>
          <w:u w:val="single"/>
        </w:rPr>
      </w:pPr>
      <w:r w:rsidRPr="00E91E09">
        <w:rPr>
          <w:rStyle w:val="FontStyle67"/>
          <w:sz w:val="24"/>
          <w:szCs w:val="24"/>
          <w:u w:val="single"/>
        </w:rPr>
        <w:t>3 класс</w:t>
      </w:r>
    </w:p>
    <w:p w:rsidR="00C01C88" w:rsidRPr="00E91E09" w:rsidRDefault="00C01C88" w:rsidP="000F3B4F">
      <w:pPr>
        <w:pStyle w:val="a5"/>
        <w:rPr>
          <w:rStyle w:val="FontStyle67"/>
          <w:sz w:val="24"/>
          <w:szCs w:val="24"/>
          <w:u w:val="single"/>
        </w:rPr>
      </w:pP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 xml:space="preserve">К концу 3-ого года занятий по программе «Лего» дети </w:t>
      </w:r>
      <w:r w:rsidRPr="00E91E09">
        <w:rPr>
          <w:rFonts w:ascii="Times New Roman" w:hAnsi="Times New Roman"/>
          <w:b/>
          <w:bCs/>
          <w:sz w:val="24"/>
          <w:szCs w:val="24"/>
        </w:rPr>
        <w:t>будут знать: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</w:t>
      </w:r>
      <w:r w:rsidRPr="00E91E0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1E09">
        <w:rPr>
          <w:rFonts w:ascii="Times New Roman" w:hAnsi="Times New Roman"/>
          <w:sz w:val="24"/>
          <w:szCs w:val="24"/>
        </w:rPr>
        <w:t>сложные способы соединения деталей и их виды;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названия новых видов деталей конструктора;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-правила по технике безопасности труда;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правила поведения на занятиях;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b/>
          <w:bCs/>
          <w:sz w:val="24"/>
          <w:szCs w:val="24"/>
        </w:rPr>
        <w:t>будут уметь: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выбирать нужные детали для конструирования;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соединять детали различными способами;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 xml:space="preserve">- характеризовать различные соединения; 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планировать свои действия;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объединять детали в различную композицию;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 xml:space="preserve">- самостоятельно конструировать модели по заданной теме; 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работать в коллективе;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находить сильные и слабые стороны конструкций;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отстаивать свой способ решения задачи;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- грамотно выражать свои мысли.</w:t>
      </w:r>
    </w:p>
    <w:p w:rsidR="00C01C88" w:rsidRPr="00E91E09" w:rsidRDefault="00C01C88" w:rsidP="00C01C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C88" w:rsidRPr="00E91E09" w:rsidRDefault="00C01C88" w:rsidP="000F3B4F">
      <w:pPr>
        <w:pStyle w:val="a5"/>
        <w:rPr>
          <w:rStyle w:val="FontStyle67"/>
          <w:sz w:val="24"/>
          <w:szCs w:val="24"/>
          <w:u w:val="single"/>
        </w:rPr>
      </w:pPr>
      <w:r w:rsidRPr="00E91E09">
        <w:rPr>
          <w:rStyle w:val="FontStyle67"/>
          <w:sz w:val="24"/>
          <w:szCs w:val="24"/>
          <w:u w:val="single"/>
        </w:rPr>
        <w:t>4 класс</w:t>
      </w:r>
    </w:p>
    <w:p w:rsidR="00E91E09" w:rsidRPr="00E91E09" w:rsidRDefault="00E91E09" w:rsidP="000F3B4F">
      <w:pPr>
        <w:pStyle w:val="a5"/>
        <w:rPr>
          <w:rStyle w:val="FontStyle67"/>
          <w:sz w:val="24"/>
          <w:szCs w:val="24"/>
          <w:u w:val="single"/>
        </w:rPr>
      </w:pPr>
    </w:p>
    <w:p w:rsidR="00E91E09" w:rsidRPr="00E91E09" w:rsidRDefault="00E91E09" w:rsidP="00E91E09">
      <w:pPr>
        <w:pStyle w:val="a5"/>
      </w:pPr>
      <w:r w:rsidRPr="00E91E09">
        <w:t xml:space="preserve">К концу 4-ого года занятий по программе «Лего» дети </w:t>
      </w:r>
      <w:r w:rsidRPr="00E91E09">
        <w:rPr>
          <w:bCs/>
        </w:rPr>
        <w:t>будут знать:</w:t>
      </w:r>
    </w:p>
    <w:p w:rsidR="00E91E09" w:rsidRPr="00E91E09" w:rsidRDefault="00E91E09" w:rsidP="00E91E09">
      <w:pPr>
        <w:pStyle w:val="a5"/>
      </w:pPr>
      <w:r w:rsidRPr="00E91E09">
        <w:t>- способы соединения подвижных деталей и их виды;</w:t>
      </w:r>
    </w:p>
    <w:p w:rsidR="00E91E09" w:rsidRPr="00E91E09" w:rsidRDefault="00E91E09" w:rsidP="00E91E09">
      <w:pPr>
        <w:pStyle w:val="a5"/>
      </w:pPr>
      <w:r w:rsidRPr="00E91E09">
        <w:t>- виды аккумуляторов конструктора и способы их подсоединения;</w:t>
      </w:r>
    </w:p>
    <w:p w:rsidR="00E91E09" w:rsidRPr="00E91E09" w:rsidRDefault="00E91E09" w:rsidP="00E91E09">
      <w:pPr>
        <w:pStyle w:val="a5"/>
      </w:pPr>
      <w:r w:rsidRPr="00E91E09">
        <w:t>- алгоритмы конструирования подвижных механизмов;</w:t>
      </w:r>
    </w:p>
    <w:p w:rsidR="00E91E09" w:rsidRPr="00E91E09" w:rsidRDefault="00E91E09" w:rsidP="00E91E09">
      <w:pPr>
        <w:pStyle w:val="a5"/>
      </w:pPr>
      <w:r w:rsidRPr="00E91E09">
        <w:t>- правила по технике безопасности труда;</w:t>
      </w:r>
    </w:p>
    <w:p w:rsidR="00E91E09" w:rsidRPr="00E91E09" w:rsidRDefault="00E91E09" w:rsidP="00E91E09">
      <w:pPr>
        <w:pStyle w:val="a5"/>
      </w:pPr>
      <w:r w:rsidRPr="00E91E09">
        <w:t>- правила поведения на занятиях;</w:t>
      </w:r>
    </w:p>
    <w:p w:rsidR="00E91E09" w:rsidRPr="00E91E09" w:rsidRDefault="00E91E09" w:rsidP="00E91E09">
      <w:pPr>
        <w:pStyle w:val="a5"/>
      </w:pPr>
      <w:r w:rsidRPr="00E91E09">
        <w:rPr>
          <w:bCs/>
        </w:rPr>
        <w:t>будут уметь:</w:t>
      </w:r>
    </w:p>
    <w:p w:rsidR="00E91E09" w:rsidRPr="00E91E09" w:rsidRDefault="00E91E09" w:rsidP="00E91E09">
      <w:pPr>
        <w:pStyle w:val="a5"/>
      </w:pPr>
      <w:r w:rsidRPr="00E91E09">
        <w:t>- соединять детали различными способами;</w:t>
      </w:r>
    </w:p>
    <w:p w:rsidR="00E91E09" w:rsidRPr="00E91E09" w:rsidRDefault="00E91E09" w:rsidP="00E91E09">
      <w:pPr>
        <w:pStyle w:val="a5"/>
      </w:pPr>
      <w:r w:rsidRPr="00E91E09">
        <w:t xml:space="preserve">- характеризовать различные соединения; </w:t>
      </w:r>
    </w:p>
    <w:p w:rsidR="00E91E09" w:rsidRPr="00E91E09" w:rsidRDefault="00E91E09" w:rsidP="00E91E09">
      <w:pPr>
        <w:pStyle w:val="a5"/>
      </w:pPr>
      <w:r w:rsidRPr="00E91E09">
        <w:t>- объединять детали в различную композицию;</w:t>
      </w:r>
    </w:p>
    <w:p w:rsidR="00E91E09" w:rsidRPr="00E91E09" w:rsidRDefault="00E91E09" w:rsidP="00E91E09">
      <w:pPr>
        <w:pStyle w:val="a5"/>
      </w:pPr>
      <w:r w:rsidRPr="00E91E09">
        <w:t>- работать в коллективе;</w:t>
      </w:r>
    </w:p>
    <w:p w:rsidR="00E91E09" w:rsidRPr="00E91E09" w:rsidRDefault="00E91E09" w:rsidP="00E91E09">
      <w:pPr>
        <w:pStyle w:val="a5"/>
      </w:pPr>
      <w:r w:rsidRPr="00E91E09">
        <w:t>- находить сильные и слабые стороны машин, механизмов и конструкций;</w:t>
      </w:r>
    </w:p>
    <w:p w:rsidR="00E91E09" w:rsidRPr="00E91E09" w:rsidRDefault="00E91E09" w:rsidP="00E91E09">
      <w:pPr>
        <w:pStyle w:val="a5"/>
      </w:pPr>
      <w:r w:rsidRPr="00E91E09">
        <w:t>- отстаивать свой способ решения задачи;</w:t>
      </w:r>
    </w:p>
    <w:p w:rsidR="00E91E09" w:rsidRPr="00E91E09" w:rsidRDefault="00E91E09" w:rsidP="00E91E09">
      <w:pPr>
        <w:pStyle w:val="a5"/>
      </w:pPr>
      <w:r w:rsidRPr="00E91E09">
        <w:t>- грамотно выражать свои мысли.</w:t>
      </w:r>
    </w:p>
    <w:p w:rsidR="00E91E09" w:rsidRPr="00E91E09" w:rsidRDefault="00E91E09" w:rsidP="000F3B4F">
      <w:pPr>
        <w:pStyle w:val="a5"/>
        <w:rPr>
          <w:bCs/>
        </w:rPr>
      </w:pPr>
    </w:p>
    <w:p w:rsidR="00724E8F" w:rsidRDefault="00724E8F" w:rsidP="000F3B4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24E8F" w:rsidRDefault="00724E8F" w:rsidP="000F3B4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24E8F" w:rsidRDefault="00724E8F" w:rsidP="000F3B4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24E8F" w:rsidRDefault="00724E8F" w:rsidP="000F3B4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24E8F" w:rsidRDefault="00724E8F" w:rsidP="00724E8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</w:t>
      </w:r>
    </w:p>
    <w:p w:rsidR="00724E8F" w:rsidRDefault="00724E8F" w:rsidP="00724E8F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0F3B4F" w:rsidRPr="00E91E09" w:rsidRDefault="000F3B4F" w:rsidP="000F3B4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1E09">
        <w:rPr>
          <w:rFonts w:ascii="Times New Roman" w:hAnsi="Times New Roman"/>
          <w:b/>
          <w:bCs/>
          <w:sz w:val="24"/>
          <w:szCs w:val="24"/>
        </w:rPr>
        <w:t>Календарно-тематическое планирование внеурочной деятельности</w:t>
      </w:r>
    </w:p>
    <w:p w:rsidR="000F3B4F" w:rsidRPr="00C73403" w:rsidRDefault="000F3B4F" w:rsidP="000F3B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403">
        <w:rPr>
          <w:rFonts w:ascii="Times New Roman" w:hAnsi="Times New Roman"/>
          <w:b/>
          <w:bCs/>
          <w:sz w:val="24"/>
          <w:szCs w:val="24"/>
        </w:rPr>
        <w:t xml:space="preserve">  «Легоконструирование»</w:t>
      </w:r>
    </w:p>
    <w:p w:rsidR="000F3B4F" w:rsidRPr="00E91E09" w:rsidRDefault="000F3B4F" w:rsidP="000F3B4F">
      <w:pPr>
        <w:pStyle w:val="a6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E0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(1 класс)</w:t>
      </w:r>
    </w:p>
    <w:p w:rsidR="000F3B4F" w:rsidRPr="00E91E09" w:rsidRDefault="000F3B4F" w:rsidP="000F3B4F">
      <w:pPr>
        <w:pStyle w:val="a6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5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32"/>
      </w:tblGrid>
      <w:tr w:rsidR="00C73403" w:rsidRPr="00E91E09" w:rsidTr="00492D4D">
        <w:trPr>
          <w:cantSplit/>
          <w:trHeight w:val="338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2D4D" w:rsidRPr="00E91E09" w:rsidRDefault="00C73403" w:rsidP="00492D4D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Название  темы</w:t>
            </w:r>
          </w:p>
        </w:tc>
      </w:tr>
      <w:tr w:rsidR="00C73403" w:rsidRPr="00E91E09" w:rsidTr="00C73403">
        <w:trPr>
          <w:trHeight w:val="534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Вводное  занятие. Знакомство с конструктором  Лего.</w:t>
            </w:r>
            <w:r w:rsidR="00724E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Кирпичики Лего: цвет, форма, размер.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Узор из кирпичиков Лего.Бабочка. 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Игра «Выложи вторую половину узора, постройки».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«Лего-азбука». Игра «Запомни и выложи ряд». 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Игры с конструктором Лего.</w:t>
            </w:r>
          </w:p>
        </w:tc>
      </w:tr>
      <w:tr w:rsidR="00C73403" w:rsidRPr="00E91E09" w:rsidTr="00C73403">
        <w:trPr>
          <w:trHeight w:val="55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показу разных видов растений. Деревья.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Игра «Волшебный мешочек»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показу разных видов растений. Цветы.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показу животных. Звери. Дикие животные.</w:t>
            </w:r>
          </w:p>
        </w:tc>
      </w:tr>
      <w:tr w:rsidR="00C73403" w:rsidRPr="00E91E09" w:rsidTr="00C73403">
        <w:trPr>
          <w:trHeight w:val="410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4E8F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мире животных.«Зоопарк». «Постройка ограды (вольер) для животных».  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Игра «Запомни расположение»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Насекомые. Конструирование насекомых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Машины помощники (конструирование транспортных средств). 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Транспорт. Пожарная машина.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«Транспорт специального назначения».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Игра «Запомни и выложи ряд»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Транспорт. Автобус.</w:t>
            </w:r>
          </w:p>
        </w:tc>
      </w:tr>
      <w:tr w:rsidR="00C73403" w:rsidRPr="00E91E09" w:rsidTr="00C73403">
        <w:trPr>
          <w:trHeight w:val="388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схеме. Мы построим новый дом.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Я – строитель. Строим стены и башни</w:t>
            </w:r>
          </w:p>
        </w:tc>
      </w:tr>
      <w:tr w:rsidR="00C73403" w:rsidRPr="00E91E09" w:rsidTr="00C73403">
        <w:trPr>
          <w:trHeight w:val="278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Мой класс и моя школа.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Скоро, скоро Новый год. Узор из кирпичиков Лего.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Новый год. «Дед Мороз»,«Сани Деда Мороза».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Игра «Найди деталь такую же, как на карточке»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Первые механизмы. Строительная площадка.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Строительная техника. Подъёмный кран.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Наши праздники.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На границе тучи ходят хмуро.  Конструирование военной техники по показу. Танк.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Военная техника. Самолет. Вертолёт.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Военная техника. На аэродроме.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по образцу и схеме. Растения.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растений. Цветы.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Конструирование по образцу и схеме. </w:t>
            </w:r>
            <w:r w:rsidR="00724E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«Машины будущего» 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Игра «Разложи детали по местам». 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Дорога в космос. Космический корабль. Ракета.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Город будущего.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Игры с конструктором «Лего»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Урок- праздник «Мы любим Лего».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  <w:t>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4E8F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t>Итоговое мероприятие. Конкурс юных рационализаторов и изобретателей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 «От замысла – к воплощению»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724E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Итого:</w:t>
            </w:r>
            <w:r w:rsidR="00724E8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33ч.</w:t>
            </w:r>
          </w:p>
        </w:tc>
      </w:tr>
    </w:tbl>
    <w:p w:rsidR="00E91E09" w:rsidRPr="00E91E09" w:rsidRDefault="00E91E09" w:rsidP="00E91E09">
      <w:pPr>
        <w:pStyle w:val="a5"/>
        <w:rPr>
          <w:bCs/>
        </w:rPr>
      </w:pPr>
    </w:p>
    <w:p w:rsidR="00E91E09" w:rsidRPr="00E91E09" w:rsidRDefault="00E91E09" w:rsidP="00E91E0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1E09">
        <w:rPr>
          <w:rFonts w:ascii="Times New Roman" w:hAnsi="Times New Roman"/>
          <w:b/>
          <w:bCs/>
          <w:sz w:val="24"/>
          <w:szCs w:val="24"/>
        </w:rPr>
        <w:t>Календарно-тематическое планирование внеурочной деятельности</w:t>
      </w:r>
    </w:p>
    <w:p w:rsidR="00E91E09" w:rsidRPr="00C73403" w:rsidRDefault="00E91E09" w:rsidP="00E91E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403">
        <w:rPr>
          <w:rFonts w:ascii="Times New Roman" w:hAnsi="Times New Roman"/>
          <w:b/>
          <w:bCs/>
          <w:sz w:val="24"/>
          <w:szCs w:val="24"/>
        </w:rPr>
        <w:t xml:space="preserve">  «Легоконструирование»</w:t>
      </w:r>
    </w:p>
    <w:p w:rsidR="00E91E09" w:rsidRPr="00E91E09" w:rsidRDefault="00E91E09" w:rsidP="00E91E09">
      <w:pPr>
        <w:pStyle w:val="a6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E0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(2 класс)</w:t>
      </w:r>
    </w:p>
    <w:p w:rsidR="00E91E09" w:rsidRPr="00E91E09" w:rsidRDefault="00E91E09" w:rsidP="00E91E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 </w:t>
      </w:r>
    </w:p>
    <w:tbl>
      <w:tblPr>
        <w:tblW w:w="93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47"/>
      </w:tblGrid>
      <w:tr w:rsidR="00C73403" w:rsidRPr="00E91E09" w:rsidTr="00492D4D">
        <w:trPr>
          <w:cantSplit/>
          <w:trHeight w:val="384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  темы</w:t>
            </w:r>
          </w:p>
        </w:tc>
      </w:tr>
      <w:tr w:rsidR="00C73403" w:rsidRPr="00E91E09" w:rsidTr="00C73403">
        <w:trPr>
          <w:trHeight w:val="358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Вводное  занятие. Разноцветная лесенка.</w:t>
            </w:r>
          </w:p>
        </w:tc>
      </w:tr>
      <w:tr w:rsidR="00C73403" w:rsidRPr="00E91E09" w:rsidTr="00C73403">
        <w:trPr>
          <w:trHeight w:val="281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схеме.</w:t>
            </w:r>
          </w:p>
        </w:tc>
      </w:tr>
      <w:tr w:rsidR="00C73403" w:rsidRPr="00E91E09" w:rsidTr="00C73403">
        <w:trPr>
          <w:trHeight w:val="331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образцу.</w:t>
            </w:r>
          </w:p>
        </w:tc>
      </w:tr>
      <w:tr w:rsidR="00C73403" w:rsidRPr="00E91E09" w:rsidTr="00C73403">
        <w:trPr>
          <w:trHeight w:val="303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способом «Мозаика».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 xml:space="preserve">Конструирование по образцу и схеме. 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«Лего».</w:t>
            </w:r>
          </w:p>
        </w:tc>
      </w:tr>
      <w:tr w:rsidR="00C73403" w:rsidRPr="00E91E09" w:rsidTr="00C73403">
        <w:trPr>
          <w:trHeight w:val="212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творческому замыслу</w:t>
            </w:r>
          </w:p>
        </w:tc>
      </w:tr>
      <w:tr w:rsidR="00C73403" w:rsidRPr="00E91E09" w:rsidTr="00C73403">
        <w:trPr>
          <w:trHeight w:val="3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творческому замыслу.</w:t>
            </w:r>
          </w:p>
        </w:tc>
      </w:tr>
      <w:tr w:rsidR="00C73403" w:rsidRPr="00E91E09" w:rsidTr="00C73403">
        <w:trPr>
          <w:trHeight w:val="250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технологической карте.</w:t>
            </w:r>
          </w:p>
        </w:tc>
      </w:tr>
      <w:tr w:rsidR="00C73403" w:rsidRPr="00E91E09" w:rsidTr="00C73403">
        <w:trPr>
          <w:trHeight w:val="303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 Техника безопасности при работе с компьютером.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Названия и назначения всех деталей конструктора. 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Программирование. Мощность мотора.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Программирование. Звуки. Надпись. Фон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Блок «Цикл»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Мотор и ось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Зубчатые колёса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Датчик наклона и расстояния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Червячная зубчатая передача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Кулачок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Рычаг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Шкивы и ремни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«Танцующие птицы». Ременные передачи.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«Умная вертушка».  Влияние размеров зубчатых колёс на вращение волчка.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Модель«Обезьянка-барабанщица». Изучение принципа действия рычагов и кулачков.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«Голодный аллигатор»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«Рычащий лев»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Модель«Порхающая птица»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Соревнования  роботов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Покорители космоса.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Программирование. Мощность мотора. Звуки. Надпись. Фон.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Техника безопасности при работе с компьютером.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color w:val="000000"/>
                <w:sz w:val="24"/>
                <w:szCs w:val="24"/>
              </w:rPr>
              <w:t>Названия и назначения всех деталей конструктора.</w:t>
            </w:r>
            <w:r w:rsidRPr="00E91E0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 xml:space="preserve">Конструирование по образцу и схеме. 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«Лего».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творческому замыслу.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технологической карте.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C73403" w:rsidRPr="00E91E09" w:rsidTr="00C73403">
        <w:trPr>
          <w:trHeight w:val="287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Выставка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C73403" w:rsidRPr="00724E8F" w:rsidTr="00C73403">
        <w:trPr>
          <w:trHeight w:val="287"/>
          <w:tblCellSpacing w:w="0" w:type="dxa"/>
        </w:trPr>
        <w:tc>
          <w:tcPr>
            <w:tcW w:w="93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724E8F" w:rsidRDefault="00724E8F" w:rsidP="00D6673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4E8F">
              <w:rPr>
                <w:rFonts w:ascii="Times New Roman" w:hAnsi="Times New Roman"/>
                <w:b/>
                <w:sz w:val="24"/>
                <w:szCs w:val="24"/>
              </w:rPr>
              <w:t xml:space="preserve">Итого 34ч. </w:t>
            </w:r>
          </w:p>
        </w:tc>
      </w:tr>
    </w:tbl>
    <w:p w:rsidR="000F3B4F" w:rsidRPr="00724E8F" w:rsidRDefault="000F3B4F" w:rsidP="000F3B4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1E09" w:rsidRPr="00E91E09" w:rsidRDefault="00E91E09" w:rsidP="00E91E09">
      <w:pPr>
        <w:pStyle w:val="a5"/>
        <w:jc w:val="center"/>
        <w:rPr>
          <w:b/>
        </w:rPr>
      </w:pPr>
    </w:p>
    <w:p w:rsidR="00E91E09" w:rsidRPr="00E91E09" w:rsidRDefault="00E91E09" w:rsidP="00E91E0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1E09">
        <w:rPr>
          <w:rFonts w:ascii="Times New Roman" w:hAnsi="Times New Roman"/>
          <w:b/>
          <w:bCs/>
          <w:sz w:val="24"/>
          <w:szCs w:val="24"/>
        </w:rPr>
        <w:t>Календарно-тематическое планирование внеурочной деятельности</w:t>
      </w:r>
    </w:p>
    <w:p w:rsidR="00E91E09" w:rsidRPr="00C73403" w:rsidRDefault="00E91E09" w:rsidP="00E91E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403">
        <w:rPr>
          <w:rFonts w:ascii="Times New Roman" w:hAnsi="Times New Roman"/>
          <w:b/>
          <w:bCs/>
          <w:sz w:val="24"/>
          <w:szCs w:val="24"/>
        </w:rPr>
        <w:t xml:space="preserve">  «Легоконструирование»</w:t>
      </w:r>
    </w:p>
    <w:p w:rsidR="00E91E09" w:rsidRPr="00E91E09" w:rsidRDefault="00E91E09" w:rsidP="00E91E09">
      <w:pPr>
        <w:pStyle w:val="a6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E0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(3 класс)</w:t>
      </w:r>
    </w:p>
    <w:p w:rsidR="00E91E09" w:rsidRPr="00E91E09" w:rsidRDefault="00E91E09" w:rsidP="00E91E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 </w:t>
      </w:r>
    </w:p>
    <w:tbl>
      <w:tblPr>
        <w:tblW w:w="93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8546"/>
      </w:tblGrid>
      <w:tr w:rsidR="00C73403" w:rsidRPr="00E91E09" w:rsidTr="00492D4D">
        <w:trPr>
          <w:cantSplit/>
          <w:trHeight w:val="156"/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492D4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 w:rsidR="00492D4D" w:rsidRPr="00724E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91E09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sz w:val="24"/>
                <w:szCs w:val="24"/>
              </w:rPr>
              <w:t>Название  темы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 xml:space="preserve">Вводное  занятие. 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Техника безопасности при работе с компьютером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Техника безопасности при работе с компьютером.</w:t>
            </w:r>
            <w:r w:rsidRPr="00E91E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Названия и назначения в</w:t>
            </w:r>
            <w:r w:rsidR="000370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91E09">
              <w:rPr>
                <w:rFonts w:ascii="Times New Roman" w:hAnsi="Times New Roman"/>
                <w:color w:val="000000"/>
                <w:sz w:val="24"/>
                <w:szCs w:val="24"/>
              </w:rPr>
              <w:t>сех деталей конструктора.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схеме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Лего.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Модель  «Нападающий»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Модель  «Вратарь».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«Ликующие болельщики»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образцу. Конструирование способом «Мозаика»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  <w:r w:rsidRPr="00E91E09">
              <w:rPr>
                <w:rFonts w:ascii="Times New Roman" w:hAnsi="Times New Roman"/>
                <w:sz w:val="24"/>
                <w:szCs w:val="24"/>
              </w:rPr>
              <w:t>Способ «Мозаика»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схеме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Модель«Спасение самолёта»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«Непотопляемый парусник»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творческому замыслу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«Лего».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«Спасение от великана»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творческому замыслу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технологической карте.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Лего.</w:t>
            </w:r>
          </w:p>
        </w:tc>
      </w:tr>
      <w:tr w:rsidR="00C73403" w:rsidRPr="00E91E09" w:rsidTr="00C73403">
        <w:trPr>
          <w:trHeight w:val="280"/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Зубчатые колёса. Зубчатое зацепление. Зубчатое вращение.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Зубчатые передачи в быту. 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Составление схем.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Модель  «Глаза клоуна».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Скорость вращения зубчатых колёс   разных размеров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Модель «Карусель»</w:t>
            </w:r>
          </w:p>
        </w:tc>
      </w:tr>
      <w:tr w:rsidR="00C73403" w:rsidRPr="00E91E09" w:rsidTr="00C73403">
        <w:trPr>
          <w:trHeight w:val="278"/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схеме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Модель«Спасение самолёта»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«Непотопляемый парусник»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творческому замыслу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«Лего».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технологической карте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Составление схем собственных  моделей.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E91E09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Выставка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C73403" w:rsidRPr="00E91E09" w:rsidTr="00C73403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E91E09" w:rsidRDefault="00C73403" w:rsidP="00D6673E">
            <w:pPr>
              <w:pStyle w:val="a6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3403" w:rsidRPr="00724E8F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4E8F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>Итого</w:t>
            </w:r>
            <w:r w:rsidR="00724E8F" w:rsidRPr="00724E8F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34ч.</w:t>
            </w:r>
          </w:p>
        </w:tc>
      </w:tr>
    </w:tbl>
    <w:p w:rsidR="00E91E09" w:rsidRPr="00E91E09" w:rsidRDefault="00E91E09" w:rsidP="000F3B4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1E09" w:rsidRPr="00E91E09" w:rsidRDefault="00E91E09" w:rsidP="00037099">
      <w:pPr>
        <w:pStyle w:val="a5"/>
        <w:jc w:val="center"/>
        <w:rPr>
          <w:b/>
          <w:bCs/>
        </w:rPr>
      </w:pPr>
      <w:r w:rsidRPr="00E91E09">
        <w:rPr>
          <w:b/>
          <w:bCs/>
        </w:rPr>
        <w:t>Календарно-тематическое планирование внеурочной деятельности</w:t>
      </w:r>
    </w:p>
    <w:p w:rsidR="00E91E09" w:rsidRPr="00C73403" w:rsidRDefault="00E91E09" w:rsidP="00E91E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3403">
        <w:rPr>
          <w:rFonts w:ascii="Times New Roman" w:hAnsi="Times New Roman"/>
          <w:b/>
          <w:bCs/>
          <w:sz w:val="24"/>
          <w:szCs w:val="24"/>
        </w:rPr>
        <w:t>«Легоконструирование»</w:t>
      </w:r>
    </w:p>
    <w:p w:rsidR="00E91E09" w:rsidRPr="00E91E09" w:rsidRDefault="00E91E09" w:rsidP="00E91E09">
      <w:pPr>
        <w:pStyle w:val="a6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E0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(4 класс)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5"/>
      </w:tblGrid>
      <w:tr w:rsidR="00C73403" w:rsidRPr="00E91E09" w:rsidTr="00492D4D">
        <w:trPr>
          <w:cantSplit/>
          <w:trHeight w:val="3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E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/>
                <w:bCs/>
                <w:sz w:val="24"/>
                <w:szCs w:val="24"/>
              </w:rPr>
              <w:t>Тема занятия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Вводный урок. Техника безопасности при работе с компьютером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творческому замыслу.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Техника безопасности при работе с компьютером.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color w:val="000000"/>
                <w:sz w:val="24"/>
                <w:szCs w:val="24"/>
              </w:rPr>
              <w:t>Названия и назначения всех деталей конструктора.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Колесо. Ось.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Поступательное движение конструкции  за счет вращения колёс.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схеме.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«Машина с толкателем»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схеме.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Модель« Тягач с прицепом»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Творческий проект «Тележка»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Защита проекта «Тележка»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Соревнования  роботов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Блоки и шкивы. Применение блоков  для изменения силы.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Блоки и шкивы. Применение блоков  для изменения силы.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образцу и схеме.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Модель «Подъемный кран»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технологической карте.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 Модель «Эскалатор»</w:t>
            </w:r>
          </w:p>
        </w:tc>
      </w:tr>
      <w:tr w:rsidR="00C73403" w:rsidRPr="00E91E09" w:rsidTr="00037099">
        <w:trPr>
          <w:trHeight w:val="3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E09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099" w:rsidRPr="00E91E09" w:rsidRDefault="00C73403" w:rsidP="000370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Ременная передача. Модель «Крутящий столик»</w:t>
            </w:r>
            <w:r w:rsidR="0003709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  <w:r w:rsidR="00037099"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Ременная передача. Модель «Крутящийся  стульчик»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/>
                <w:caps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Творческий проект «Живые картинки»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Защита творческого проекта  «Живые картинки»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История развития транспорта. Первые велосипеды. Сбор моделей по представлению.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Сбор моделей по представлению.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Автомобильный транспорт. Сбор моделей по представлению.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«Лего».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технологической карте.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Модель гоночного автомобиля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«Лего».</w:t>
            </w:r>
          </w:p>
        </w:tc>
      </w:tr>
      <w:tr w:rsidR="00C73403" w:rsidRPr="00E91E09" w:rsidTr="00037099">
        <w:trPr>
          <w:trHeight w:val="1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E09">
              <w:rPr>
                <w:rFonts w:ascii="Times New Roman" w:hAnsi="Times New Roman" w:cs="Times New Roman"/>
                <w:sz w:val="24"/>
                <w:szCs w:val="24"/>
              </w:rPr>
              <w:t>04.0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099" w:rsidRPr="00E91E09" w:rsidRDefault="00C73403" w:rsidP="000370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Творческий проект «Автомобиль будущего»</w:t>
            </w:r>
            <w:r w:rsidR="00724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7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Защита  проекта  «Автомобиль будущего»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Космические корабли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Игры с конструктором «Лего».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по технологической карте.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Колесо обозрения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Строительство по замыслу детей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Дом на колесах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Составление схем собственных  моделей.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sz w:val="24"/>
                <w:szCs w:val="24"/>
              </w:rPr>
              <w:t>Конструирование собственных моделей</w:t>
            </w: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.</w:t>
            </w:r>
          </w:p>
        </w:tc>
      </w:tr>
      <w:tr w:rsidR="00C73403" w:rsidRPr="00E91E09" w:rsidTr="00C7340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03" w:rsidRPr="00E91E09" w:rsidRDefault="00C73403" w:rsidP="00E91E09">
            <w:pPr>
              <w:pStyle w:val="a9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 xml:space="preserve">Изготовление моделей для соревнований. </w:t>
            </w:r>
          </w:p>
          <w:p w:rsidR="00C73403" w:rsidRPr="00E91E09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E91E09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Соревнования среди 4 классов.</w:t>
            </w:r>
          </w:p>
        </w:tc>
      </w:tr>
      <w:tr w:rsidR="00C73403" w:rsidRPr="00E91E09" w:rsidTr="00C73403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3403" w:rsidRPr="00724E8F" w:rsidRDefault="00C73403" w:rsidP="00D6673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724E8F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>Итого</w:t>
            </w:r>
            <w:r w:rsidR="00724E8F" w:rsidRPr="00724E8F">
              <w:rPr>
                <w:rFonts w:ascii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34ч. </w:t>
            </w:r>
          </w:p>
        </w:tc>
      </w:tr>
    </w:tbl>
    <w:p w:rsidR="00E91E09" w:rsidRPr="00E91E09" w:rsidRDefault="00E91E09" w:rsidP="000F3B4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73403" w:rsidRDefault="00C73403" w:rsidP="000F3B4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F3B4F" w:rsidRPr="00E91E09" w:rsidRDefault="000F3B4F" w:rsidP="00492D4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E09">
        <w:rPr>
          <w:rFonts w:ascii="Times New Roman" w:hAnsi="Times New Roman"/>
          <w:b/>
          <w:sz w:val="24"/>
          <w:szCs w:val="24"/>
        </w:rPr>
        <w:t>ПЕРЕЧЕНЬ УЧЕБНО-МЕТОДИЧЕСКОГО ОБЕСПЕЧЕНИЯ</w:t>
      </w:r>
    </w:p>
    <w:p w:rsidR="000F3B4F" w:rsidRPr="00E91E09" w:rsidRDefault="000F3B4F" w:rsidP="000F3B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E09">
        <w:rPr>
          <w:rFonts w:ascii="Times New Roman" w:hAnsi="Times New Roman"/>
          <w:b/>
          <w:sz w:val="24"/>
          <w:szCs w:val="24"/>
        </w:rPr>
        <w:t>Учебно-методическая литература для учителя</w:t>
      </w:r>
    </w:p>
    <w:p w:rsidR="000F3B4F" w:rsidRPr="00E91E09" w:rsidRDefault="000F3B4F" w:rsidP="000F3B4F">
      <w:pPr>
        <w:spacing w:after="0" w:line="240" w:lineRule="auto"/>
        <w:rPr>
          <w:rStyle w:val="FontStyle29"/>
          <w:bCs w:val="0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1.  Т. В. Лусс «Формирование навыков конструктивно-игровой деятельности у детей с помощью ЛЕГО» - М.: Гуманит. Изд. Центр ВЛАДОС, 20</w:t>
      </w:r>
      <w:r w:rsidR="00492D4D">
        <w:rPr>
          <w:rFonts w:ascii="Times New Roman" w:hAnsi="Times New Roman"/>
          <w:sz w:val="24"/>
          <w:szCs w:val="24"/>
          <w:lang w:val="en-US"/>
        </w:rPr>
        <w:t>1</w:t>
      </w:r>
      <w:r w:rsidRPr="00E91E09">
        <w:rPr>
          <w:rFonts w:ascii="Times New Roman" w:hAnsi="Times New Roman"/>
          <w:sz w:val="24"/>
          <w:szCs w:val="24"/>
        </w:rPr>
        <w:t>9.</w:t>
      </w:r>
    </w:p>
    <w:p w:rsidR="000F3B4F" w:rsidRPr="00492D4D" w:rsidRDefault="000F3B4F" w:rsidP="000F3B4F">
      <w:pPr>
        <w:pStyle w:val="Style2"/>
        <w:widowControl/>
        <w:jc w:val="both"/>
        <w:rPr>
          <w:rStyle w:val="FontStyle29"/>
          <w:b w:val="0"/>
          <w:sz w:val="24"/>
          <w:szCs w:val="24"/>
          <w:lang w:val="en-US"/>
        </w:rPr>
      </w:pPr>
      <w:r w:rsidRPr="00E91E09">
        <w:rPr>
          <w:rStyle w:val="FontStyle29"/>
          <w:b w:val="0"/>
          <w:sz w:val="24"/>
          <w:szCs w:val="24"/>
        </w:rPr>
        <w:t>2.А.С.Злаказов, Г.А. Горшков, С.Г.Шевалдина «Уроки Лего – конструирования в школе». Методическое пособие. – М., Бином. Лаборатория знаний, 201</w:t>
      </w:r>
      <w:r w:rsidR="00492D4D">
        <w:rPr>
          <w:rStyle w:val="FontStyle29"/>
          <w:b w:val="0"/>
          <w:sz w:val="24"/>
          <w:szCs w:val="24"/>
          <w:lang w:val="en-US"/>
        </w:rPr>
        <w:t>7</w:t>
      </w:r>
      <w:r w:rsidRPr="00E91E09">
        <w:rPr>
          <w:rStyle w:val="FontStyle29"/>
          <w:b w:val="0"/>
          <w:sz w:val="24"/>
          <w:szCs w:val="24"/>
        </w:rPr>
        <w:t>.</w:t>
      </w:r>
    </w:p>
    <w:p w:rsidR="000F3B4F" w:rsidRPr="00E91E09" w:rsidRDefault="000F3B4F" w:rsidP="000F3B4F">
      <w:pPr>
        <w:pStyle w:val="Style2"/>
        <w:widowControl/>
        <w:jc w:val="both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 xml:space="preserve">3.Авторизованный перевод изданий компании </w:t>
      </w:r>
      <w:r w:rsidRPr="00E91E09">
        <w:rPr>
          <w:lang w:val="en-US"/>
        </w:rPr>
        <w:t>LEGO</w:t>
      </w:r>
      <w:r w:rsidRPr="00E91E09">
        <w:t xml:space="preserve">® </w:t>
      </w:r>
      <w:r w:rsidRPr="00E91E09">
        <w:rPr>
          <w:lang w:val="en-US"/>
        </w:rPr>
        <w:t>Education</w:t>
      </w:r>
      <w:r w:rsidRPr="00E91E09">
        <w:t>:</w:t>
      </w:r>
      <w:r w:rsidRPr="00E91E09">
        <w:rPr>
          <w:rStyle w:val="FontStyle26"/>
          <w:sz w:val="24"/>
          <w:szCs w:val="24"/>
        </w:rPr>
        <w:t xml:space="preserve"> «Первые механизмы» (набор конструктора 9656);</w:t>
      </w:r>
    </w:p>
    <w:p w:rsidR="000F3B4F" w:rsidRPr="00E91E09" w:rsidRDefault="000F3B4F" w:rsidP="000F3B4F">
      <w:pPr>
        <w:pStyle w:val="Style2"/>
        <w:widowControl/>
        <w:jc w:val="both"/>
        <w:rPr>
          <w:rStyle w:val="FontStyle26"/>
          <w:bCs/>
          <w:sz w:val="24"/>
          <w:szCs w:val="24"/>
        </w:rPr>
      </w:pPr>
      <w:r w:rsidRPr="00E91E09">
        <w:rPr>
          <w:rStyle w:val="FontStyle26"/>
          <w:sz w:val="24"/>
          <w:szCs w:val="24"/>
        </w:rPr>
        <w:t xml:space="preserve">4.Авторизованный перевод изданий компании </w:t>
      </w:r>
      <w:r w:rsidRPr="00E91E09">
        <w:rPr>
          <w:lang w:val="en-US"/>
        </w:rPr>
        <w:t>LEGO</w:t>
      </w:r>
      <w:r w:rsidRPr="00E91E09">
        <w:t xml:space="preserve">® </w:t>
      </w:r>
      <w:r w:rsidRPr="00E91E09">
        <w:rPr>
          <w:lang w:val="en-US"/>
        </w:rPr>
        <w:t>Education</w:t>
      </w:r>
      <w:r w:rsidRPr="00E91E09">
        <w:t xml:space="preserve"> </w:t>
      </w:r>
      <w:r w:rsidRPr="00E91E09">
        <w:rPr>
          <w:rStyle w:val="FontStyle26"/>
          <w:sz w:val="24"/>
          <w:szCs w:val="24"/>
        </w:rPr>
        <w:t>«Машины, механизмы и конструкции с электроприводом» (набор конструктора 9645 или 9630).</w:t>
      </w:r>
    </w:p>
    <w:p w:rsidR="000F3B4F" w:rsidRPr="00E91E09" w:rsidRDefault="000F3B4F" w:rsidP="000F3B4F">
      <w:pPr>
        <w:pStyle w:val="3"/>
        <w:spacing w:before="0"/>
        <w:ind w:left="720"/>
        <w:rPr>
          <w:b w:val="0"/>
          <w:color w:val="FF0000"/>
          <w:szCs w:val="24"/>
        </w:rPr>
      </w:pPr>
    </w:p>
    <w:p w:rsidR="000F3B4F" w:rsidRPr="00E91E09" w:rsidRDefault="000F3B4F" w:rsidP="000F3B4F">
      <w:pPr>
        <w:pStyle w:val="3"/>
        <w:spacing w:before="0"/>
        <w:ind w:left="720"/>
        <w:rPr>
          <w:szCs w:val="24"/>
        </w:rPr>
      </w:pPr>
      <w:r w:rsidRPr="00E91E09">
        <w:rPr>
          <w:szCs w:val="24"/>
        </w:rPr>
        <w:t>Учебно-методические средства обучения</w:t>
      </w:r>
    </w:p>
    <w:p w:rsidR="000F3B4F" w:rsidRPr="00E91E09" w:rsidRDefault="000F3B4F" w:rsidP="000F3B4F">
      <w:pPr>
        <w:pStyle w:val="Style5"/>
        <w:widowControl/>
        <w:tabs>
          <w:tab w:val="left" w:pos="206"/>
        </w:tabs>
        <w:spacing w:line="240" w:lineRule="auto"/>
        <w:jc w:val="left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1.Учебно-наглядные пособия:</w:t>
      </w:r>
    </w:p>
    <w:p w:rsidR="000F3B4F" w:rsidRPr="00E91E09" w:rsidRDefault="000F3B4F" w:rsidP="000F3B4F">
      <w:pPr>
        <w:pStyle w:val="Style5"/>
        <w:widowControl/>
        <w:numPr>
          <w:ilvl w:val="0"/>
          <w:numId w:val="9"/>
        </w:numPr>
        <w:tabs>
          <w:tab w:val="left" w:pos="158"/>
        </w:tabs>
        <w:spacing w:line="240" w:lineRule="auto"/>
        <w:contextualSpacing/>
        <w:jc w:val="left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схемы, образцы и модели;</w:t>
      </w:r>
    </w:p>
    <w:p w:rsidR="000F3B4F" w:rsidRPr="00E91E09" w:rsidRDefault="000F3B4F" w:rsidP="000F3B4F">
      <w:pPr>
        <w:pStyle w:val="Style5"/>
        <w:widowControl/>
        <w:numPr>
          <w:ilvl w:val="0"/>
          <w:numId w:val="9"/>
        </w:numPr>
        <w:tabs>
          <w:tab w:val="left" w:pos="158"/>
        </w:tabs>
        <w:spacing w:line="240" w:lineRule="auto"/>
        <w:contextualSpacing/>
        <w:jc w:val="left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иллюстрации, картинки с изображениями предметов и объектов;</w:t>
      </w:r>
    </w:p>
    <w:p w:rsidR="000F3B4F" w:rsidRPr="00E91E09" w:rsidRDefault="000F3B4F" w:rsidP="000F3B4F">
      <w:pPr>
        <w:pStyle w:val="Style5"/>
        <w:widowControl/>
        <w:numPr>
          <w:ilvl w:val="0"/>
          <w:numId w:val="9"/>
        </w:numPr>
        <w:tabs>
          <w:tab w:val="left" w:pos="158"/>
        </w:tabs>
        <w:spacing w:line="240" w:lineRule="auto"/>
        <w:contextualSpacing/>
        <w:jc w:val="left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мультимедиаобъекты по темам курса;</w:t>
      </w:r>
    </w:p>
    <w:p w:rsidR="000F3B4F" w:rsidRPr="00E91E09" w:rsidRDefault="000F3B4F" w:rsidP="000F3B4F">
      <w:pPr>
        <w:pStyle w:val="Style5"/>
        <w:widowControl/>
        <w:numPr>
          <w:ilvl w:val="0"/>
          <w:numId w:val="9"/>
        </w:numPr>
        <w:tabs>
          <w:tab w:val="left" w:pos="158"/>
        </w:tabs>
        <w:spacing w:line="240" w:lineRule="auto"/>
        <w:contextualSpacing/>
        <w:jc w:val="left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фотографии.</w:t>
      </w:r>
    </w:p>
    <w:p w:rsidR="000F3B4F" w:rsidRPr="00E91E09" w:rsidRDefault="000F3B4F" w:rsidP="000F3B4F">
      <w:pPr>
        <w:pStyle w:val="Style5"/>
        <w:widowControl/>
        <w:tabs>
          <w:tab w:val="left" w:pos="206"/>
        </w:tabs>
        <w:spacing w:line="240" w:lineRule="auto"/>
        <w:jc w:val="left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2. Оборудование:</w:t>
      </w:r>
    </w:p>
    <w:p w:rsidR="000F3B4F" w:rsidRPr="00E91E09" w:rsidRDefault="000F3B4F" w:rsidP="000F3B4F">
      <w:pPr>
        <w:pStyle w:val="Style5"/>
        <w:widowControl/>
        <w:numPr>
          <w:ilvl w:val="0"/>
          <w:numId w:val="9"/>
        </w:numPr>
        <w:tabs>
          <w:tab w:val="left" w:pos="158"/>
        </w:tabs>
        <w:spacing w:line="240" w:lineRule="auto"/>
        <w:contextualSpacing/>
        <w:jc w:val="left"/>
        <w:rPr>
          <w:rStyle w:val="FontStyle26"/>
          <w:sz w:val="24"/>
          <w:szCs w:val="24"/>
        </w:rPr>
      </w:pPr>
      <w:r w:rsidRPr="00E91E09">
        <w:rPr>
          <w:rStyle w:val="FontStyle26"/>
          <w:sz w:val="24"/>
          <w:szCs w:val="24"/>
        </w:rPr>
        <w:t>тематические наборы конструктора Лего;</w:t>
      </w:r>
    </w:p>
    <w:p w:rsidR="000F3B4F" w:rsidRPr="00E91E09" w:rsidRDefault="000F3B4F" w:rsidP="000F3B4F">
      <w:pPr>
        <w:pStyle w:val="Style5"/>
        <w:widowControl/>
        <w:numPr>
          <w:ilvl w:val="0"/>
          <w:numId w:val="9"/>
        </w:numPr>
        <w:tabs>
          <w:tab w:val="left" w:pos="158"/>
        </w:tabs>
        <w:spacing w:line="240" w:lineRule="auto"/>
        <w:contextualSpacing/>
        <w:jc w:val="left"/>
      </w:pPr>
      <w:r w:rsidRPr="00E91E09">
        <w:rPr>
          <w:rStyle w:val="FontStyle26"/>
          <w:sz w:val="24"/>
          <w:szCs w:val="24"/>
        </w:rPr>
        <w:t>компьютер;</w:t>
      </w:r>
    </w:p>
    <w:p w:rsidR="000F3B4F" w:rsidRPr="00E91E09" w:rsidRDefault="000F3B4F" w:rsidP="000F3B4F">
      <w:pPr>
        <w:pStyle w:val="a5"/>
        <w:jc w:val="center"/>
        <w:rPr>
          <w:b/>
        </w:rPr>
      </w:pPr>
      <w:r w:rsidRPr="00E91E09">
        <w:rPr>
          <w:b/>
        </w:rPr>
        <w:t>Электронно-программное обеспечение:</w:t>
      </w:r>
    </w:p>
    <w:p w:rsidR="000F3B4F" w:rsidRPr="00E91E09" w:rsidRDefault="000F3B4F" w:rsidP="000F3B4F">
      <w:pPr>
        <w:pStyle w:val="a5"/>
        <w:numPr>
          <w:ilvl w:val="0"/>
          <w:numId w:val="10"/>
        </w:numPr>
        <w:jc w:val="both"/>
      </w:pPr>
      <w:r w:rsidRPr="00E91E09">
        <w:t>специализированные цифровые инструменты учебной деятельности (компьютерные программы);</w:t>
      </w:r>
    </w:p>
    <w:p w:rsidR="000F3B4F" w:rsidRPr="00E91E09" w:rsidRDefault="000F3B4F" w:rsidP="000F3B4F">
      <w:pPr>
        <w:pStyle w:val="a5"/>
        <w:jc w:val="center"/>
        <w:rPr>
          <w:b/>
        </w:rPr>
      </w:pPr>
      <w:r w:rsidRPr="00E91E09">
        <w:rPr>
          <w:b/>
        </w:rPr>
        <w:t>Технические средства обучения: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 xml:space="preserve">мультимедийный проектор, </w:t>
      </w:r>
      <w:r w:rsidRPr="00E91E09">
        <w:rPr>
          <w:lang w:val="en-US"/>
        </w:rPr>
        <w:t>DVD</w:t>
      </w:r>
      <w:r w:rsidRPr="00E91E09">
        <w:t>-плееры, МРЗ-плеер;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компьютер с учебным программным обеспечением;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музыкальный центр;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демонстрационный экран;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демонстрационная доска для работы маркерами;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магнитная доска;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цифровой фотоаппарат;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сканер, ксерокс и цветной принтер;</w:t>
      </w:r>
    </w:p>
    <w:p w:rsidR="000F3B4F" w:rsidRPr="00E91E09" w:rsidRDefault="000F3B4F" w:rsidP="000F3B4F">
      <w:pPr>
        <w:pStyle w:val="a5"/>
        <w:numPr>
          <w:ilvl w:val="0"/>
          <w:numId w:val="11"/>
        </w:numPr>
        <w:jc w:val="both"/>
      </w:pPr>
      <w:r w:rsidRPr="00E91E09">
        <w:t>интерактивная доска.</w:t>
      </w:r>
    </w:p>
    <w:p w:rsidR="000F3B4F" w:rsidRPr="00E91E09" w:rsidRDefault="000F3B4F" w:rsidP="000F3B4F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:rsidR="000F3B4F" w:rsidRPr="00E91E09" w:rsidRDefault="000F3B4F" w:rsidP="000F3B4F">
      <w:pPr>
        <w:pStyle w:val="1"/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 w:rsidRPr="00E91E09">
        <w:rPr>
          <w:rFonts w:ascii="Times New Roman" w:hAnsi="Times New Roman" w:cs="Times New Roman"/>
          <w:sz w:val="24"/>
          <w:szCs w:val="24"/>
        </w:rPr>
        <w:t>Методическое обеспечение программы:</w:t>
      </w:r>
    </w:p>
    <w:p w:rsidR="000F3B4F" w:rsidRPr="00E91E09" w:rsidRDefault="000F3B4F" w:rsidP="000F3B4F">
      <w:pPr>
        <w:spacing w:line="240" w:lineRule="auto"/>
        <w:rPr>
          <w:rFonts w:ascii="Times New Roman" w:hAnsi="Times New Roman"/>
          <w:sz w:val="24"/>
          <w:szCs w:val="24"/>
        </w:rPr>
      </w:pPr>
      <w:r w:rsidRPr="00E91E09">
        <w:rPr>
          <w:rFonts w:ascii="Times New Roman" w:hAnsi="Times New Roman"/>
          <w:sz w:val="24"/>
          <w:szCs w:val="24"/>
        </w:rPr>
        <w:t>Интернет-ресурсы:</w:t>
      </w:r>
    </w:p>
    <w:p w:rsidR="000F3B4F" w:rsidRPr="00E91E09" w:rsidRDefault="00492D4D" w:rsidP="000F3B4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0F3B4F" w:rsidRPr="00E91E09">
          <w:rPr>
            <w:rStyle w:val="a3"/>
            <w:sz w:val="24"/>
            <w:szCs w:val="24"/>
          </w:rPr>
          <w:t>http://9151394.ru/?fuseaction=proj.lego</w:t>
        </w:r>
      </w:hyperlink>
    </w:p>
    <w:p w:rsidR="000F3B4F" w:rsidRPr="00E91E09" w:rsidRDefault="00492D4D" w:rsidP="000F3B4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0F3B4F" w:rsidRPr="00E91E09">
          <w:rPr>
            <w:rStyle w:val="a3"/>
            <w:sz w:val="24"/>
            <w:szCs w:val="24"/>
          </w:rPr>
          <w:t>http://9151394.ru/index.php?fuseaction=konkurs.konkurs</w:t>
        </w:r>
      </w:hyperlink>
    </w:p>
    <w:p w:rsidR="000F3B4F" w:rsidRPr="00E91E09" w:rsidRDefault="00492D4D" w:rsidP="000F3B4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0F3B4F" w:rsidRPr="00E91E09">
          <w:rPr>
            <w:rStyle w:val="a3"/>
            <w:sz w:val="24"/>
            <w:szCs w:val="24"/>
          </w:rPr>
          <w:t>http://www.lego.com/education/</w:t>
        </w:r>
      </w:hyperlink>
    </w:p>
    <w:p w:rsidR="000F3B4F" w:rsidRPr="00E91E09" w:rsidRDefault="00492D4D" w:rsidP="000F3B4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0F3B4F" w:rsidRPr="00E91E09">
          <w:rPr>
            <w:rStyle w:val="a3"/>
            <w:sz w:val="24"/>
            <w:szCs w:val="24"/>
          </w:rPr>
          <w:t>http://www.wroboto.org/</w:t>
        </w:r>
      </w:hyperlink>
    </w:p>
    <w:p w:rsidR="000F3B4F" w:rsidRPr="00E91E09" w:rsidRDefault="00492D4D" w:rsidP="000F3B4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3" w:history="1">
        <w:r w:rsidR="000F3B4F" w:rsidRPr="00E91E09">
          <w:rPr>
            <w:rStyle w:val="a3"/>
            <w:sz w:val="24"/>
            <w:szCs w:val="24"/>
          </w:rPr>
          <w:t>http://www.roboclub.ru/</w:t>
        </w:r>
      </w:hyperlink>
    </w:p>
    <w:p w:rsidR="000F3B4F" w:rsidRPr="00E91E09" w:rsidRDefault="00492D4D" w:rsidP="000F3B4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hyperlink r:id="rId14" w:history="1">
        <w:r w:rsidR="000F3B4F" w:rsidRPr="00E91E09">
          <w:rPr>
            <w:rStyle w:val="a3"/>
            <w:sz w:val="24"/>
            <w:szCs w:val="24"/>
          </w:rPr>
          <w:t>http://robosport.ru/</w:t>
        </w:r>
      </w:hyperlink>
    </w:p>
    <w:p w:rsidR="000F3B4F" w:rsidRPr="00E91E09" w:rsidRDefault="00492D4D" w:rsidP="000F3B4F">
      <w:pPr>
        <w:pStyle w:val="a4"/>
        <w:numPr>
          <w:ilvl w:val="0"/>
          <w:numId w:val="12"/>
        </w:numPr>
        <w:spacing w:before="0" w:beforeAutospacing="0" w:after="0" w:afterAutospacing="0"/>
        <w:contextualSpacing/>
        <w:jc w:val="both"/>
      </w:pPr>
      <w:hyperlink r:id="rId15" w:history="1">
        <w:r w:rsidR="000F3B4F" w:rsidRPr="00E91E09">
          <w:rPr>
            <w:rStyle w:val="a3"/>
          </w:rPr>
          <w:t>http://lego.rkc-74.ru/</w:t>
        </w:r>
      </w:hyperlink>
      <w:r w:rsidR="000F3B4F" w:rsidRPr="00E91E09">
        <w:t xml:space="preserve"> </w:t>
      </w:r>
    </w:p>
    <w:p w:rsidR="000F3B4F" w:rsidRPr="00E91E09" w:rsidRDefault="00492D4D" w:rsidP="000F3B4F">
      <w:pPr>
        <w:pStyle w:val="a4"/>
        <w:numPr>
          <w:ilvl w:val="0"/>
          <w:numId w:val="12"/>
        </w:numPr>
        <w:spacing w:before="0" w:beforeAutospacing="0" w:after="0" w:afterAutospacing="0"/>
        <w:contextualSpacing/>
        <w:jc w:val="both"/>
      </w:pPr>
      <w:hyperlink r:id="rId16" w:history="1">
        <w:r w:rsidR="000F3B4F" w:rsidRPr="00E91E09">
          <w:rPr>
            <w:rStyle w:val="a3"/>
          </w:rPr>
          <w:t>http://legoclab.pbwiki.com/</w:t>
        </w:r>
      </w:hyperlink>
    </w:p>
    <w:p w:rsidR="000F3B4F" w:rsidRPr="00E91E09" w:rsidRDefault="000F3B4F" w:rsidP="000F3B4F">
      <w:pPr>
        <w:pStyle w:val="a4"/>
        <w:numPr>
          <w:ilvl w:val="0"/>
          <w:numId w:val="12"/>
        </w:numPr>
        <w:spacing w:before="0" w:beforeAutospacing="0" w:after="0" w:afterAutospacing="0"/>
        <w:contextualSpacing/>
        <w:jc w:val="both"/>
      </w:pPr>
      <w:r w:rsidRPr="00E91E09">
        <w:t>http://www.int-edu.ru/</w:t>
      </w:r>
    </w:p>
    <w:p w:rsidR="000F3B4F" w:rsidRPr="00E91E09" w:rsidRDefault="000F3B4F" w:rsidP="000F3B4F">
      <w:pPr>
        <w:rPr>
          <w:rFonts w:ascii="Times New Roman" w:hAnsi="Times New Roman"/>
          <w:sz w:val="24"/>
          <w:szCs w:val="24"/>
        </w:rPr>
      </w:pPr>
    </w:p>
    <w:p w:rsidR="000F3B4F" w:rsidRPr="00E91E09" w:rsidRDefault="000F3B4F" w:rsidP="000F3B4F">
      <w:pPr>
        <w:rPr>
          <w:rFonts w:ascii="Times New Roman" w:hAnsi="Times New Roman"/>
          <w:sz w:val="24"/>
          <w:szCs w:val="24"/>
        </w:rPr>
      </w:pPr>
    </w:p>
    <w:p w:rsidR="00227497" w:rsidRPr="00E91E09" w:rsidRDefault="00227497">
      <w:pPr>
        <w:rPr>
          <w:rFonts w:ascii="Times New Roman" w:hAnsi="Times New Roman"/>
          <w:sz w:val="24"/>
          <w:szCs w:val="24"/>
        </w:rPr>
      </w:pPr>
    </w:p>
    <w:sectPr w:rsidR="00227497" w:rsidRPr="00E91E09" w:rsidSect="00D6673E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2F4" w:rsidRDefault="000A52F4" w:rsidP="000B1910">
      <w:pPr>
        <w:spacing w:after="0" w:line="240" w:lineRule="auto"/>
      </w:pPr>
      <w:r>
        <w:separator/>
      </w:r>
    </w:p>
  </w:endnote>
  <w:endnote w:type="continuationSeparator" w:id="0">
    <w:p w:rsidR="000A52F4" w:rsidRDefault="000A52F4" w:rsidP="000B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D4D" w:rsidRDefault="00492D4D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37099">
      <w:rPr>
        <w:noProof/>
      </w:rPr>
      <w:t>3</w:t>
    </w:r>
    <w:r>
      <w:rPr>
        <w:noProof/>
      </w:rPr>
      <w:fldChar w:fldCharType="end"/>
    </w:r>
  </w:p>
  <w:p w:rsidR="00492D4D" w:rsidRDefault="00492D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2F4" w:rsidRDefault="000A52F4" w:rsidP="000B1910">
      <w:pPr>
        <w:spacing w:after="0" w:line="240" w:lineRule="auto"/>
      </w:pPr>
      <w:r>
        <w:separator/>
      </w:r>
    </w:p>
  </w:footnote>
  <w:footnote w:type="continuationSeparator" w:id="0">
    <w:p w:rsidR="000A52F4" w:rsidRDefault="000A52F4" w:rsidP="000B1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500FEA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3D51F3F"/>
    <w:multiLevelType w:val="hybridMultilevel"/>
    <w:tmpl w:val="E0F49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A63AB"/>
    <w:multiLevelType w:val="hybridMultilevel"/>
    <w:tmpl w:val="B6160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532B7"/>
    <w:multiLevelType w:val="hybridMultilevel"/>
    <w:tmpl w:val="AFDE5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607E24"/>
    <w:multiLevelType w:val="hybridMultilevel"/>
    <w:tmpl w:val="1C5E9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324EC"/>
    <w:multiLevelType w:val="hybridMultilevel"/>
    <w:tmpl w:val="9F5C2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7154D6"/>
    <w:multiLevelType w:val="hybridMultilevel"/>
    <w:tmpl w:val="23F61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760BB"/>
    <w:multiLevelType w:val="hybridMultilevel"/>
    <w:tmpl w:val="58C26568"/>
    <w:lvl w:ilvl="0" w:tplc="E67CD6F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B448B1"/>
    <w:multiLevelType w:val="hybridMultilevel"/>
    <w:tmpl w:val="FD648772"/>
    <w:lvl w:ilvl="0" w:tplc="E67CD6F0">
      <w:start w:val="65535"/>
      <w:numFmt w:val="bullet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F44F6B"/>
    <w:multiLevelType w:val="hybridMultilevel"/>
    <w:tmpl w:val="59626FB8"/>
    <w:lvl w:ilvl="0" w:tplc="041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5A7D0E"/>
    <w:multiLevelType w:val="hybridMultilevel"/>
    <w:tmpl w:val="E026C802"/>
    <w:lvl w:ilvl="0" w:tplc="BABAF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951E8"/>
    <w:multiLevelType w:val="hybridMultilevel"/>
    <w:tmpl w:val="D6D68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9857F7"/>
    <w:multiLevelType w:val="hybridMultilevel"/>
    <w:tmpl w:val="B9266550"/>
    <w:lvl w:ilvl="0" w:tplc="E67CD6F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B55E05"/>
    <w:multiLevelType w:val="hybridMultilevel"/>
    <w:tmpl w:val="C85C1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85238E"/>
    <w:multiLevelType w:val="hybridMultilevel"/>
    <w:tmpl w:val="9F5C2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B903E1"/>
    <w:multiLevelType w:val="hybridMultilevel"/>
    <w:tmpl w:val="D8A278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8A0482"/>
    <w:multiLevelType w:val="hybridMultilevel"/>
    <w:tmpl w:val="1FB6D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4B310A"/>
    <w:multiLevelType w:val="hybridMultilevel"/>
    <w:tmpl w:val="25D4AA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2D6AD5"/>
    <w:multiLevelType w:val="hybridMultilevel"/>
    <w:tmpl w:val="9B86F6A4"/>
    <w:lvl w:ilvl="0" w:tplc="ECEC9FB6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4F"/>
    <w:rsid w:val="00025395"/>
    <w:rsid w:val="00037099"/>
    <w:rsid w:val="00075C83"/>
    <w:rsid w:val="000A52F4"/>
    <w:rsid w:val="000B1910"/>
    <w:rsid w:val="000F3B4F"/>
    <w:rsid w:val="001E4740"/>
    <w:rsid w:val="00227497"/>
    <w:rsid w:val="002D449B"/>
    <w:rsid w:val="003D4519"/>
    <w:rsid w:val="00441F9D"/>
    <w:rsid w:val="00492D4D"/>
    <w:rsid w:val="00632C7B"/>
    <w:rsid w:val="00684B51"/>
    <w:rsid w:val="006D441A"/>
    <w:rsid w:val="00724E8F"/>
    <w:rsid w:val="00731675"/>
    <w:rsid w:val="00AF702A"/>
    <w:rsid w:val="00C01C88"/>
    <w:rsid w:val="00C73403"/>
    <w:rsid w:val="00C86A07"/>
    <w:rsid w:val="00CE7665"/>
    <w:rsid w:val="00D6673E"/>
    <w:rsid w:val="00D6799D"/>
    <w:rsid w:val="00E9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0850"/>
  <w15:docId w15:val="{89FFED11-5810-447E-A881-D7AD68B9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4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F3B4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3B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0F3B4F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semiHidden/>
    <w:unhideWhenUsed/>
    <w:rsid w:val="000F3B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basedOn w:val="a"/>
    <w:uiPriority w:val="1"/>
    <w:qFormat/>
    <w:rsid w:val="000F3B4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0F3B4F"/>
    <w:pPr>
      <w:ind w:left="720"/>
      <w:contextualSpacing/>
    </w:pPr>
    <w:rPr>
      <w:rFonts w:eastAsia="Calibri"/>
      <w:lang w:eastAsia="en-US"/>
    </w:rPr>
  </w:style>
  <w:style w:type="paragraph" w:customStyle="1" w:styleId="Style9">
    <w:name w:val="Style9"/>
    <w:basedOn w:val="a"/>
    <w:uiPriority w:val="99"/>
    <w:rsid w:val="000F3B4F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0F3B4F"/>
    <w:pPr>
      <w:widowControl w:val="0"/>
      <w:autoSpaceDE w:val="0"/>
      <w:autoSpaceDN w:val="0"/>
      <w:adjustRightInd w:val="0"/>
      <w:spacing w:after="0" w:line="319" w:lineRule="exact"/>
      <w:ind w:firstLine="139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0F3B4F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0F3B4F"/>
    <w:pPr>
      <w:widowControl w:val="0"/>
      <w:autoSpaceDE w:val="0"/>
      <w:autoSpaceDN w:val="0"/>
      <w:adjustRightInd w:val="0"/>
      <w:spacing w:after="0" w:line="323" w:lineRule="exact"/>
      <w:ind w:firstLine="52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0F3B4F"/>
    <w:pPr>
      <w:widowControl w:val="0"/>
      <w:autoSpaceDE w:val="0"/>
      <w:autoSpaceDN w:val="0"/>
      <w:adjustRightInd w:val="0"/>
      <w:spacing w:after="0" w:line="37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0F3B4F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Заголовок 3+"/>
    <w:basedOn w:val="a"/>
    <w:rsid w:val="000F3B4F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paragraph" w:customStyle="1" w:styleId="Style2">
    <w:name w:val="Style2"/>
    <w:basedOn w:val="a"/>
    <w:uiPriority w:val="99"/>
    <w:rsid w:val="000F3B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p2">
    <w:name w:val="p2"/>
    <w:basedOn w:val="a"/>
    <w:semiHidden/>
    <w:rsid w:val="000F3B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semiHidden/>
    <w:rsid w:val="000F3B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0F3B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5">
    <w:name w:val="p5"/>
    <w:basedOn w:val="a"/>
    <w:semiHidden/>
    <w:rsid w:val="000F3B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a"/>
    <w:semiHidden/>
    <w:rsid w:val="000F3B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0F3B4F"/>
    <w:rPr>
      <w:rFonts w:ascii="Times New Roman" w:hAnsi="Times New Roman" w:cs="Times New Roman" w:hint="default"/>
      <w:sz w:val="26"/>
      <w:szCs w:val="26"/>
    </w:rPr>
  </w:style>
  <w:style w:type="character" w:customStyle="1" w:styleId="FontStyle67">
    <w:name w:val="Font Style67"/>
    <w:basedOn w:val="a0"/>
    <w:uiPriority w:val="99"/>
    <w:rsid w:val="000F3B4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sid w:val="000F3B4F"/>
    <w:rPr>
      <w:rFonts w:ascii="Times New Roman" w:hAnsi="Times New Roman" w:cs="Times New Roman" w:hint="default"/>
      <w:sz w:val="26"/>
      <w:szCs w:val="26"/>
    </w:rPr>
  </w:style>
  <w:style w:type="character" w:customStyle="1" w:styleId="FontStyle29">
    <w:name w:val="Font Style29"/>
    <w:basedOn w:val="a0"/>
    <w:uiPriority w:val="99"/>
    <w:rsid w:val="000F3B4F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s1">
    <w:name w:val="s1"/>
    <w:basedOn w:val="a0"/>
    <w:rsid w:val="000F3B4F"/>
  </w:style>
  <w:style w:type="paragraph" w:styleId="a7">
    <w:name w:val="footer"/>
    <w:basedOn w:val="a"/>
    <w:link w:val="a8"/>
    <w:uiPriority w:val="99"/>
    <w:unhideWhenUsed/>
    <w:rsid w:val="000F3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B4F"/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0F3B4F"/>
    <w:pPr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a9">
    <w:name w:val="Содержимое таблицы"/>
    <w:basedOn w:val="a"/>
    <w:rsid w:val="00E91E09"/>
    <w:pPr>
      <w:suppressLineNumbers/>
      <w:suppressAutoHyphens/>
    </w:pPr>
    <w:rPr>
      <w:rFonts w:eastAsia="Calibri" w:cs="Calibri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86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86A07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59"/>
    <w:rsid w:val="00492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59ekb@mail.ru" TargetMode="External"/><Relationship Id="rId13" Type="http://schemas.openxmlformats.org/officeDocument/2006/relationships/hyperlink" Target="http://www.roboclub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hool59ekb@mail.ru" TargetMode="External"/><Relationship Id="rId12" Type="http://schemas.openxmlformats.org/officeDocument/2006/relationships/hyperlink" Target="http://www.wroboto.org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legoclab.pbwiki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go.com/educatio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ego.rkc-74.ru/" TargetMode="External"/><Relationship Id="rId10" Type="http://schemas.openxmlformats.org/officeDocument/2006/relationships/hyperlink" Target="http://9151394.ru/index.php?fuseaction=konkurs.konkur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9151394.ru/?fuseaction=proj.lego" TargetMode="External"/><Relationship Id="rId14" Type="http://schemas.openxmlformats.org/officeDocument/2006/relationships/hyperlink" Target="http://robo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3158</Words>
  <Characters>18004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Uzer</cp:lastModifiedBy>
  <cp:revision>4</cp:revision>
  <cp:lastPrinted>2022-01-21T09:38:00Z</cp:lastPrinted>
  <dcterms:created xsi:type="dcterms:W3CDTF">2022-01-21T09:39:00Z</dcterms:created>
  <dcterms:modified xsi:type="dcterms:W3CDTF">2022-01-30T12:36:00Z</dcterms:modified>
</cp:coreProperties>
</file>